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CDDDF" w14:textId="05F86B8D" w:rsidR="00C03A23" w:rsidRPr="00455085" w:rsidRDefault="00590E8E" w:rsidP="00455085">
      <w:pPr>
        <w:ind w:right="-2"/>
        <w:jc w:val="both"/>
        <w:rPr>
          <w:rFonts w:ascii="Arial" w:hAnsi="Arial" w:cs="Arial"/>
          <w:b/>
          <w:bCs/>
          <w:color w:val="786E64"/>
          <w:sz w:val="20"/>
          <w:szCs w:val="20"/>
        </w:rPr>
      </w:pPr>
      <w:r>
        <w:rPr>
          <w:noProof/>
        </w:rPr>
        <w:drawing>
          <wp:anchor distT="0" distB="0" distL="114300" distR="114300" simplePos="0" relativeHeight="251658240" behindDoc="0" locked="0" layoutInCell="1" allowOverlap="1" wp14:anchorId="06284714" wp14:editId="35BBF024">
            <wp:simplePos x="0" y="0"/>
            <wp:positionH relativeFrom="column">
              <wp:posOffset>-887730</wp:posOffset>
            </wp:positionH>
            <wp:positionV relativeFrom="paragraph">
              <wp:posOffset>-722630</wp:posOffset>
            </wp:positionV>
            <wp:extent cx="3060700" cy="14509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0700" cy="1450975"/>
                    </a:xfrm>
                    <a:prstGeom prst="rect">
                      <a:avLst/>
                    </a:prstGeom>
                    <a:noFill/>
                  </pic:spPr>
                </pic:pic>
              </a:graphicData>
            </a:graphic>
            <wp14:sizeRelH relativeFrom="page">
              <wp14:pctWidth>0</wp14:pctWidth>
            </wp14:sizeRelH>
            <wp14:sizeRelV relativeFrom="page">
              <wp14:pctHeight>0</wp14:pctHeight>
            </wp14:sizeRelV>
          </wp:anchor>
        </w:drawing>
      </w:r>
    </w:p>
    <w:p w14:paraId="67087FC3" w14:textId="77777777" w:rsidR="009A3CE1" w:rsidRDefault="009A3CE1" w:rsidP="00455085">
      <w:pPr>
        <w:ind w:right="-2"/>
        <w:jc w:val="both"/>
        <w:rPr>
          <w:rFonts w:ascii="Arial" w:hAnsi="Arial" w:cs="Arial"/>
          <w:bCs/>
          <w:color w:val="786E64"/>
          <w:sz w:val="20"/>
          <w:szCs w:val="20"/>
        </w:rPr>
      </w:pPr>
    </w:p>
    <w:p w14:paraId="4C1A4E2E" w14:textId="77777777" w:rsidR="00455085" w:rsidRDefault="00455085" w:rsidP="00455085">
      <w:pPr>
        <w:ind w:right="-2"/>
        <w:jc w:val="both"/>
        <w:rPr>
          <w:rFonts w:ascii="Arial" w:hAnsi="Arial" w:cs="Arial"/>
          <w:bCs/>
          <w:color w:val="786E64"/>
          <w:sz w:val="20"/>
          <w:szCs w:val="20"/>
        </w:rPr>
      </w:pPr>
    </w:p>
    <w:p w14:paraId="28361B98" w14:textId="77777777" w:rsidR="00455085" w:rsidRDefault="00455085" w:rsidP="00455085">
      <w:pPr>
        <w:ind w:right="-2"/>
        <w:jc w:val="both"/>
        <w:rPr>
          <w:rFonts w:ascii="Arial" w:hAnsi="Arial" w:cs="Arial"/>
          <w:bCs/>
          <w:color w:val="786E64"/>
          <w:sz w:val="20"/>
          <w:szCs w:val="20"/>
        </w:rPr>
      </w:pPr>
    </w:p>
    <w:p w14:paraId="3ECD6ABD" w14:textId="77777777" w:rsidR="00455085" w:rsidRDefault="00455085" w:rsidP="00455085">
      <w:pPr>
        <w:ind w:right="-2"/>
        <w:jc w:val="both"/>
        <w:rPr>
          <w:rFonts w:ascii="Arial" w:hAnsi="Arial" w:cs="Arial"/>
          <w:bCs/>
          <w:color w:val="786E64"/>
          <w:sz w:val="20"/>
          <w:szCs w:val="20"/>
        </w:rPr>
      </w:pPr>
    </w:p>
    <w:p w14:paraId="21863D6B" w14:textId="2DB6D7EF" w:rsidR="000E1352" w:rsidRPr="00455085" w:rsidRDefault="000E1352" w:rsidP="00455085">
      <w:pPr>
        <w:tabs>
          <w:tab w:val="left" w:pos="8789"/>
        </w:tabs>
        <w:ind w:right="-2"/>
        <w:jc w:val="center"/>
        <w:rPr>
          <w:rFonts w:ascii="Arial" w:hAnsi="Arial" w:cs="Arial"/>
          <w:b/>
          <w:bCs/>
          <w:color w:val="786E64"/>
        </w:rPr>
      </w:pPr>
      <w:r w:rsidRPr="00455085">
        <w:rPr>
          <w:rFonts w:ascii="Arial" w:hAnsi="Arial" w:cs="Arial"/>
          <w:b/>
          <w:bCs/>
          <w:color w:val="786E64"/>
        </w:rPr>
        <w:t xml:space="preserve">Tableau récapitulatif des </w:t>
      </w:r>
      <w:r w:rsidR="009A162A">
        <w:rPr>
          <w:rFonts w:ascii="Arial" w:hAnsi="Arial" w:cs="Arial"/>
          <w:b/>
          <w:bCs/>
          <w:color w:val="786E64"/>
        </w:rPr>
        <w:t xml:space="preserve">financements octroyés </w:t>
      </w:r>
      <w:r w:rsidRPr="00455085">
        <w:rPr>
          <w:rFonts w:ascii="Arial" w:hAnsi="Arial" w:cs="Arial"/>
          <w:b/>
          <w:bCs/>
          <w:color w:val="786E64"/>
        </w:rPr>
        <w:t xml:space="preserve">au cours </w:t>
      </w:r>
      <w:r w:rsidR="0047770E">
        <w:rPr>
          <w:rFonts w:ascii="Arial" w:hAnsi="Arial" w:cs="Arial"/>
          <w:b/>
          <w:bCs/>
          <w:color w:val="786E64"/>
        </w:rPr>
        <w:t>des trente-six derniers mois</w:t>
      </w:r>
      <w:r w:rsidR="00B22107">
        <w:rPr>
          <w:rFonts w:ascii="Arial" w:hAnsi="Arial" w:cs="Arial"/>
          <w:b/>
          <w:bCs/>
          <w:color w:val="786E64"/>
        </w:rPr>
        <w:t>, dans le cadre du Règlement « de minimis »</w:t>
      </w:r>
      <w:r w:rsidR="0047770E">
        <w:rPr>
          <w:rFonts w:ascii="Arial" w:hAnsi="Arial" w:cs="Arial"/>
          <w:b/>
          <w:bCs/>
          <w:color w:val="786E64"/>
        </w:rPr>
        <w:t xml:space="preserve"> </w:t>
      </w:r>
    </w:p>
    <w:p w14:paraId="44AD2889" w14:textId="77777777" w:rsidR="0046130F" w:rsidRPr="00455085" w:rsidRDefault="0046130F" w:rsidP="00455085">
      <w:pPr>
        <w:ind w:right="-2"/>
        <w:rPr>
          <w:rFonts w:ascii="Arial" w:hAnsi="Arial" w:cs="Arial"/>
          <w:bCs/>
          <w:color w:val="786E64"/>
          <w:sz w:val="20"/>
          <w:szCs w:val="20"/>
        </w:rPr>
      </w:pPr>
    </w:p>
    <w:p w14:paraId="41F8DEBF" w14:textId="304EA187" w:rsidR="00EA72C4" w:rsidRPr="00455085" w:rsidRDefault="00455085" w:rsidP="009A162A">
      <w:pPr>
        <w:ind w:right="-2"/>
        <w:jc w:val="both"/>
        <w:rPr>
          <w:rFonts w:ascii="Arial" w:hAnsi="Arial" w:cs="Arial"/>
          <w:bCs/>
          <w:color w:val="786E64"/>
          <w:sz w:val="20"/>
          <w:szCs w:val="20"/>
        </w:rPr>
      </w:pPr>
      <w:r>
        <w:rPr>
          <w:rFonts w:ascii="Arial" w:hAnsi="Arial" w:cs="Arial"/>
          <w:bCs/>
          <w:color w:val="786E64"/>
          <w:sz w:val="20"/>
          <w:szCs w:val="20"/>
        </w:rPr>
        <w:t>L</w:t>
      </w:r>
      <w:r w:rsidR="00EA72C4">
        <w:rPr>
          <w:rFonts w:ascii="Arial" w:hAnsi="Arial" w:cs="Arial"/>
          <w:bCs/>
          <w:color w:val="786E64"/>
          <w:sz w:val="20"/>
          <w:szCs w:val="20"/>
        </w:rPr>
        <w:t xml:space="preserve">e financement </w:t>
      </w:r>
      <w:r w:rsidR="00491882">
        <w:rPr>
          <w:rFonts w:ascii="Arial" w:hAnsi="Arial" w:cs="Arial"/>
          <w:bCs/>
          <w:color w:val="786E64"/>
          <w:sz w:val="20"/>
          <w:szCs w:val="20"/>
        </w:rPr>
        <w:t>sollicité</w:t>
      </w:r>
      <w:r w:rsidR="000E1352" w:rsidRPr="00455085">
        <w:rPr>
          <w:rFonts w:ascii="Arial" w:hAnsi="Arial" w:cs="Arial"/>
          <w:bCs/>
          <w:color w:val="786E64"/>
          <w:sz w:val="20"/>
          <w:szCs w:val="20"/>
        </w:rPr>
        <w:t xml:space="preserve"> </w:t>
      </w:r>
      <w:r w:rsidR="00491882">
        <w:rPr>
          <w:rFonts w:ascii="Arial" w:hAnsi="Arial" w:cs="Arial"/>
          <w:bCs/>
          <w:color w:val="786E64"/>
          <w:sz w:val="20"/>
          <w:szCs w:val="20"/>
        </w:rPr>
        <w:t>constitue</w:t>
      </w:r>
      <w:r w:rsidR="000E1352" w:rsidRPr="00455085">
        <w:rPr>
          <w:rFonts w:ascii="Arial" w:hAnsi="Arial" w:cs="Arial"/>
          <w:bCs/>
          <w:color w:val="786E64"/>
          <w:sz w:val="20"/>
          <w:szCs w:val="20"/>
        </w:rPr>
        <w:t xml:space="preserve"> une aide publique </w:t>
      </w:r>
      <w:r w:rsidR="00491882">
        <w:rPr>
          <w:rFonts w:ascii="Arial" w:hAnsi="Arial" w:cs="Arial"/>
          <w:bCs/>
          <w:color w:val="786E64"/>
          <w:sz w:val="20"/>
          <w:szCs w:val="20"/>
        </w:rPr>
        <w:t xml:space="preserve">adossée à la réglementation des </w:t>
      </w:r>
      <w:r w:rsidR="000E1352" w:rsidRPr="00455085">
        <w:rPr>
          <w:rFonts w:ascii="Arial" w:hAnsi="Arial" w:cs="Arial"/>
          <w:bCs/>
          <w:color w:val="786E64"/>
          <w:sz w:val="20"/>
          <w:szCs w:val="20"/>
        </w:rPr>
        <w:t>aide</w:t>
      </w:r>
      <w:r w:rsidR="00491882">
        <w:rPr>
          <w:rFonts w:ascii="Arial" w:hAnsi="Arial" w:cs="Arial"/>
          <w:bCs/>
          <w:color w:val="786E64"/>
          <w:sz w:val="20"/>
          <w:szCs w:val="20"/>
        </w:rPr>
        <w:t>s «</w:t>
      </w:r>
      <w:r w:rsidR="000E1352" w:rsidRPr="00455085">
        <w:rPr>
          <w:rFonts w:ascii="Arial" w:hAnsi="Arial" w:cs="Arial"/>
          <w:bCs/>
          <w:color w:val="786E64"/>
          <w:sz w:val="20"/>
          <w:szCs w:val="20"/>
        </w:rPr>
        <w:t xml:space="preserve"> de minimis »</w:t>
      </w:r>
      <w:r w:rsidR="0047770E">
        <w:rPr>
          <w:rFonts w:ascii="Arial" w:hAnsi="Arial" w:cs="Arial"/>
          <w:bCs/>
          <w:color w:val="786E64"/>
          <w:sz w:val="20"/>
          <w:szCs w:val="20"/>
        </w:rPr>
        <w:t xml:space="preserve"> au sens du Règlement</w:t>
      </w:r>
      <w:r w:rsidR="00EA72C4" w:rsidRPr="00EA72C4">
        <w:rPr>
          <w:rFonts w:ascii="Arial" w:hAnsi="Arial" w:cs="Arial"/>
          <w:bCs/>
          <w:color w:val="786E64"/>
          <w:sz w:val="20"/>
          <w:szCs w:val="20"/>
        </w:rPr>
        <w:t xml:space="preserve"> </w:t>
      </w:r>
      <w:r w:rsidR="00EA72C4" w:rsidRPr="00B43EAF">
        <w:rPr>
          <w:rFonts w:ascii="Arial" w:hAnsi="Arial" w:cs="Arial"/>
          <w:bCs/>
          <w:color w:val="786E64"/>
          <w:sz w:val="20"/>
          <w:szCs w:val="20"/>
        </w:rPr>
        <w:t xml:space="preserve">(UE) </w:t>
      </w:r>
      <w:r w:rsidR="00EA72C4">
        <w:rPr>
          <w:rFonts w:ascii="Arial" w:hAnsi="Arial" w:cs="Arial"/>
          <w:bCs/>
          <w:color w:val="786E64"/>
          <w:sz w:val="20"/>
          <w:szCs w:val="20"/>
        </w:rPr>
        <w:t>n</w:t>
      </w:r>
      <w:r w:rsidR="00EA72C4" w:rsidRPr="00B43EAF">
        <w:rPr>
          <w:rFonts w:ascii="Arial" w:hAnsi="Arial" w:cs="Arial"/>
          <w:bCs/>
          <w:color w:val="786E64"/>
          <w:sz w:val="20"/>
          <w:szCs w:val="20"/>
        </w:rPr>
        <w:t>° 2023/2831 de la Commission du 13 décembre 2023 relatif à l’application des articles 107 et 108 du Traité sur le fonctionnement de l’Union européenne aux aides de minimis (JOUE du 15.12.2023)</w:t>
      </w:r>
      <w:r w:rsidR="005C7D43">
        <w:rPr>
          <w:rFonts w:ascii="Arial" w:hAnsi="Arial" w:cs="Arial"/>
          <w:bCs/>
          <w:color w:val="786E64"/>
          <w:sz w:val="20"/>
          <w:szCs w:val="20"/>
        </w:rPr>
        <w:t xml:space="preserve"> </w:t>
      </w:r>
      <w:r w:rsidR="004A430E" w:rsidRPr="52A82652">
        <w:rPr>
          <w:rFonts w:ascii="Arial" w:hAnsi="Arial" w:cs="Arial"/>
          <w:color w:val="786E64"/>
          <w:sz w:val="20"/>
          <w:szCs w:val="20"/>
        </w:rPr>
        <w:t>(</w:t>
      </w:r>
      <w:r w:rsidR="47DC4CB2" w:rsidRPr="52A82652">
        <w:rPr>
          <w:rFonts w:ascii="Arial" w:hAnsi="Arial" w:cs="Arial"/>
          <w:color w:val="786E64"/>
          <w:sz w:val="20"/>
          <w:szCs w:val="20"/>
        </w:rPr>
        <w:t xml:space="preserve">ci-après </w:t>
      </w:r>
      <w:r w:rsidR="004A430E" w:rsidRPr="52A82652">
        <w:rPr>
          <w:rFonts w:ascii="Arial" w:hAnsi="Arial" w:cs="Arial"/>
          <w:color w:val="786E64"/>
          <w:sz w:val="20"/>
          <w:szCs w:val="20"/>
        </w:rPr>
        <w:t>«</w:t>
      </w:r>
      <w:r w:rsidR="004A430E">
        <w:rPr>
          <w:rFonts w:ascii="Arial" w:hAnsi="Arial" w:cs="Arial"/>
          <w:bCs/>
          <w:color w:val="786E64"/>
          <w:sz w:val="20"/>
          <w:szCs w:val="20"/>
        </w:rPr>
        <w:t> le Règlement »)</w:t>
      </w:r>
      <w:r w:rsidR="00B22107">
        <w:rPr>
          <w:rFonts w:ascii="Arial" w:hAnsi="Arial" w:cs="Arial"/>
          <w:bCs/>
          <w:color w:val="786E64"/>
          <w:sz w:val="20"/>
          <w:szCs w:val="20"/>
        </w:rPr>
        <w:t>.</w:t>
      </w:r>
    </w:p>
    <w:p w14:paraId="03860A1A" w14:textId="77777777" w:rsidR="00B43EAF" w:rsidRDefault="00B43EAF" w:rsidP="00455085">
      <w:pPr>
        <w:ind w:right="-2"/>
        <w:jc w:val="both"/>
        <w:rPr>
          <w:rFonts w:ascii="Arial" w:hAnsi="Arial" w:cs="Arial"/>
          <w:bCs/>
          <w:color w:val="786E64"/>
          <w:sz w:val="20"/>
          <w:szCs w:val="20"/>
        </w:rPr>
      </w:pPr>
    </w:p>
    <w:p w14:paraId="483E2A36" w14:textId="2B3F926C" w:rsidR="000E1352" w:rsidRDefault="00EA72C4" w:rsidP="00455085">
      <w:pPr>
        <w:ind w:right="-2"/>
        <w:jc w:val="both"/>
        <w:rPr>
          <w:rFonts w:ascii="Arial" w:hAnsi="Arial" w:cs="Arial"/>
          <w:bCs/>
          <w:color w:val="786E64"/>
          <w:sz w:val="20"/>
          <w:szCs w:val="20"/>
        </w:rPr>
      </w:pPr>
      <w:r>
        <w:rPr>
          <w:rFonts w:ascii="Arial" w:hAnsi="Arial" w:cs="Arial"/>
          <w:bCs/>
          <w:color w:val="786E64"/>
          <w:sz w:val="20"/>
          <w:szCs w:val="20"/>
        </w:rPr>
        <w:t>L</w:t>
      </w:r>
      <w:r w:rsidR="000E1352" w:rsidRPr="00455085">
        <w:rPr>
          <w:rFonts w:ascii="Arial" w:hAnsi="Arial" w:cs="Arial"/>
          <w:bCs/>
          <w:color w:val="786E64"/>
          <w:sz w:val="20"/>
          <w:szCs w:val="20"/>
        </w:rPr>
        <w:t xml:space="preserve">es aides </w:t>
      </w:r>
      <w:r>
        <w:rPr>
          <w:rFonts w:ascii="Arial" w:hAnsi="Arial" w:cs="Arial"/>
          <w:bCs/>
          <w:color w:val="786E64"/>
          <w:sz w:val="20"/>
          <w:szCs w:val="20"/>
        </w:rPr>
        <w:t xml:space="preserve">de minimis </w:t>
      </w:r>
      <w:r w:rsidR="0047770E">
        <w:rPr>
          <w:rFonts w:ascii="Arial" w:hAnsi="Arial" w:cs="Arial"/>
          <w:bCs/>
          <w:color w:val="786E64"/>
          <w:sz w:val="20"/>
          <w:szCs w:val="20"/>
        </w:rPr>
        <w:t xml:space="preserve">n’ont pas à être </w:t>
      </w:r>
      <w:r w:rsidR="000A1B08">
        <w:rPr>
          <w:rFonts w:ascii="Arial" w:hAnsi="Arial" w:cs="Arial"/>
          <w:bCs/>
          <w:color w:val="786E64"/>
          <w:sz w:val="20"/>
          <w:szCs w:val="20"/>
        </w:rPr>
        <w:t xml:space="preserve">préalablement </w:t>
      </w:r>
      <w:r w:rsidR="0047770E">
        <w:rPr>
          <w:rFonts w:ascii="Arial" w:hAnsi="Arial" w:cs="Arial"/>
          <w:bCs/>
          <w:color w:val="786E64"/>
          <w:sz w:val="20"/>
          <w:szCs w:val="20"/>
        </w:rPr>
        <w:t>notifiées</w:t>
      </w:r>
      <w:r w:rsidR="000E1352" w:rsidRPr="00455085">
        <w:rPr>
          <w:rFonts w:ascii="Arial" w:hAnsi="Arial" w:cs="Arial"/>
          <w:bCs/>
          <w:color w:val="786E64"/>
          <w:sz w:val="20"/>
          <w:szCs w:val="20"/>
        </w:rPr>
        <w:t xml:space="preserve"> à la Commission européenne</w:t>
      </w:r>
      <w:r w:rsidR="00455085">
        <w:rPr>
          <w:rFonts w:ascii="Arial" w:hAnsi="Arial" w:cs="Arial"/>
          <w:bCs/>
          <w:color w:val="786E64"/>
          <w:sz w:val="20"/>
          <w:szCs w:val="20"/>
        </w:rPr>
        <w:t>,</w:t>
      </w:r>
      <w:r w:rsidR="000E1352" w:rsidRPr="00455085">
        <w:rPr>
          <w:rFonts w:ascii="Arial" w:hAnsi="Arial" w:cs="Arial"/>
          <w:bCs/>
          <w:color w:val="786E64"/>
          <w:sz w:val="20"/>
          <w:szCs w:val="20"/>
        </w:rPr>
        <w:t xml:space="preserve"> </w:t>
      </w:r>
      <w:r w:rsidR="0047770E">
        <w:rPr>
          <w:rFonts w:ascii="Arial" w:hAnsi="Arial" w:cs="Arial"/>
          <w:bCs/>
          <w:color w:val="786E64"/>
          <w:sz w:val="20"/>
          <w:szCs w:val="20"/>
        </w:rPr>
        <w:t xml:space="preserve">si </w:t>
      </w:r>
      <w:r w:rsidR="000E1352" w:rsidRPr="00D67C1E">
        <w:rPr>
          <w:rFonts w:ascii="Arial" w:hAnsi="Arial" w:cs="Arial"/>
          <w:b/>
          <w:bCs/>
          <w:color w:val="786E64"/>
          <w:sz w:val="20"/>
          <w:szCs w:val="20"/>
        </w:rPr>
        <w:t>leur montant cumulé</w:t>
      </w:r>
      <w:r w:rsidR="0047770E">
        <w:rPr>
          <w:rFonts w:ascii="Arial" w:hAnsi="Arial" w:cs="Arial"/>
          <w:b/>
          <w:bCs/>
          <w:color w:val="786E64"/>
          <w:sz w:val="20"/>
          <w:szCs w:val="20"/>
        </w:rPr>
        <w:t>, pour une entreprise</w:t>
      </w:r>
      <w:r w:rsidR="004A430E">
        <w:rPr>
          <w:rFonts w:ascii="Arial" w:hAnsi="Arial" w:cs="Arial"/>
          <w:b/>
          <w:bCs/>
          <w:color w:val="786E64"/>
          <w:sz w:val="20"/>
          <w:szCs w:val="20"/>
        </w:rPr>
        <w:t xml:space="preserve"> </w:t>
      </w:r>
      <w:r w:rsidR="22D7E373" w:rsidRPr="18FA4B7F">
        <w:rPr>
          <w:rFonts w:ascii="Arial" w:hAnsi="Arial" w:cs="Arial"/>
          <w:b/>
          <w:bCs/>
          <w:color w:val="786E64"/>
          <w:sz w:val="20"/>
          <w:szCs w:val="20"/>
        </w:rPr>
        <w:t>(</w:t>
      </w:r>
      <w:r w:rsidR="00414A6E">
        <w:rPr>
          <w:rFonts w:ascii="Arial" w:hAnsi="Arial" w:cs="Arial"/>
          <w:b/>
          <w:bCs/>
          <w:color w:val="786E64"/>
          <w:sz w:val="20"/>
          <w:szCs w:val="20"/>
        </w:rPr>
        <w:t xml:space="preserve">ou groupe d’entreprises répondant à la définition de </w:t>
      </w:r>
      <w:r w:rsidR="00414A6E" w:rsidRPr="52A82652">
        <w:rPr>
          <w:rFonts w:ascii="Arial" w:hAnsi="Arial" w:cs="Arial"/>
          <w:b/>
          <w:bCs/>
          <w:color w:val="786E64"/>
          <w:sz w:val="20"/>
          <w:szCs w:val="20"/>
        </w:rPr>
        <w:t>l</w:t>
      </w:r>
      <w:proofErr w:type="gramStart"/>
      <w:r w:rsidR="00414A6E" w:rsidRPr="52A82652">
        <w:rPr>
          <w:rFonts w:ascii="Arial" w:hAnsi="Arial" w:cs="Arial"/>
          <w:b/>
          <w:bCs/>
          <w:color w:val="786E64"/>
          <w:sz w:val="20"/>
          <w:szCs w:val="20"/>
        </w:rPr>
        <w:t>’</w:t>
      </w:r>
      <w:r w:rsidR="004F04C7">
        <w:rPr>
          <w:rFonts w:ascii="Arial" w:hAnsi="Arial" w:cs="Arial"/>
          <w:b/>
          <w:bCs/>
          <w:color w:val="786E64"/>
          <w:sz w:val="20"/>
          <w:szCs w:val="20"/>
        </w:rPr>
        <w:t>«</w:t>
      </w:r>
      <w:proofErr w:type="gramEnd"/>
      <w:r w:rsidR="004F04C7">
        <w:rPr>
          <w:rFonts w:ascii="Arial" w:hAnsi="Arial" w:cs="Arial"/>
          <w:b/>
          <w:bCs/>
          <w:color w:val="786E64"/>
          <w:sz w:val="20"/>
          <w:szCs w:val="20"/>
        </w:rPr>
        <w:t> e</w:t>
      </w:r>
      <w:r w:rsidR="00414A6E" w:rsidRPr="71239070">
        <w:rPr>
          <w:rFonts w:ascii="Arial" w:hAnsi="Arial" w:cs="Arial"/>
          <w:b/>
          <w:bCs/>
          <w:color w:val="786E64"/>
          <w:sz w:val="20"/>
          <w:szCs w:val="20"/>
        </w:rPr>
        <w:t>ntreprise</w:t>
      </w:r>
      <w:r w:rsidR="00414A6E">
        <w:rPr>
          <w:rFonts w:ascii="Arial" w:hAnsi="Arial" w:cs="Arial"/>
          <w:b/>
          <w:bCs/>
          <w:color w:val="786E64"/>
          <w:sz w:val="20"/>
          <w:szCs w:val="20"/>
        </w:rPr>
        <w:t xml:space="preserve"> </w:t>
      </w:r>
      <w:r w:rsidR="009A162A">
        <w:rPr>
          <w:rFonts w:ascii="Arial" w:hAnsi="Arial" w:cs="Arial"/>
          <w:b/>
          <w:bCs/>
          <w:color w:val="786E64"/>
          <w:sz w:val="20"/>
          <w:szCs w:val="20"/>
        </w:rPr>
        <w:t>unique</w:t>
      </w:r>
      <w:r w:rsidR="004F04C7">
        <w:rPr>
          <w:rFonts w:ascii="Arial" w:hAnsi="Arial" w:cs="Arial"/>
          <w:b/>
          <w:bCs/>
          <w:color w:val="786E64"/>
          <w:sz w:val="20"/>
          <w:szCs w:val="20"/>
        </w:rPr>
        <w:t> »</w:t>
      </w:r>
      <w:r w:rsidR="44F3FABE" w:rsidRPr="18FA4B7F">
        <w:rPr>
          <w:rFonts w:ascii="Arial" w:hAnsi="Arial" w:cs="Arial"/>
          <w:b/>
          <w:bCs/>
          <w:color w:val="786E64"/>
          <w:sz w:val="20"/>
          <w:szCs w:val="20"/>
        </w:rPr>
        <w:t xml:space="preserve"> au sens du Règlement</w:t>
      </w:r>
      <w:bookmarkStart w:id="0" w:name="_Ref156207386"/>
      <w:r w:rsidR="00F6355A">
        <w:rPr>
          <w:rStyle w:val="Appelnotedebasdep"/>
          <w:rFonts w:ascii="Arial" w:hAnsi="Arial" w:cs="Arial"/>
          <w:b/>
          <w:bCs/>
          <w:color w:val="786E64"/>
          <w:sz w:val="20"/>
          <w:szCs w:val="20"/>
        </w:rPr>
        <w:footnoteReference w:id="2"/>
      </w:r>
      <w:bookmarkEnd w:id="0"/>
      <w:r w:rsidR="1A998BBC" w:rsidRPr="18FA4B7F">
        <w:rPr>
          <w:rFonts w:ascii="Arial" w:hAnsi="Arial" w:cs="Arial"/>
          <w:b/>
          <w:bCs/>
          <w:color w:val="786E64"/>
          <w:sz w:val="20"/>
          <w:szCs w:val="20"/>
        </w:rPr>
        <w:t>)</w:t>
      </w:r>
      <w:r w:rsidR="000E1352" w:rsidRPr="00D67C1E">
        <w:rPr>
          <w:rFonts w:ascii="Arial" w:hAnsi="Arial" w:cs="Arial"/>
          <w:b/>
          <w:bCs/>
          <w:color w:val="786E64"/>
          <w:sz w:val="20"/>
          <w:szCs w:val="20"/>
        </w:rPr>
        <w:t xml:space="preserve"> ne dépasse pas </w:t>
      </w:r>
      <w:r w:rsidR="0052438A" w:rsidRPr="00D67C1E">
        <w:rPr>
          <w:rFonts w:ascii="Arial" w:hAnsi="Arial" w:cs="Arial"/>
          <w:b/>
          <w:bCs/>
          <w:color w:val="786E64"/>
          <w:sz w:val="20"/>
          <w:szCs w:val="20"/>
        </w:rPr>
        <w:t>3</w:t>
      </w:r>
      <w:r w:rsidR="000E1352" w:rsidRPr="00D67C1E">
        <w:rPr>
          <w:rFonts w:ascii="Arial" w:hAnsi="Arial" w:cs="Arial"/>
          <w:b/>
          <w:bCs/>
          <w:color w:val="786E64"/>
          <w:sz w:val="20"/>
          <w:szCs w:val="20"/>
        </w:rPr>
        <w:t>00</w:t>
      </w:r>
      <w:r w:rsidR="0022454C" w:rsidRPr="00D67C1E">
        <w:rPr>
          <w:rFonts w:ascii="Arial" w:hAnsi="Arial" w:cs="Arial"/>
          <w:b/>
          <w:bCs/>
          <w:color w:val="786E64"/>
          <w:sz w:val="20"/>
          <w:szCs w:val="20"/>
        </w:rPr>
        <w:t xml:space="preserve"> </w:t>
      </w:r>
      <w:r w:rsidR="000E1352" w:rsidRPr="00D67C1E">
        <w:rPr>
          <w:rFonts w:ascii="Arial" w:hAnsi="Arial" w:cs="Arial"/>
          <w:b/>
          <w:bCs/>
          <w:color w:val="786E64"/>
          <w:sz w:val="20"/>
          <w:szCs w:val="20"/>
        </w:rPr>
        <w:t xml:space="preserve">000 € sur </w:t>
      </w:r>
      <w:r w:rsidR="0047770E">
        <w:rPr>
          <w:rFonts w:ascii="Arial" w:hAnsi="Arial" w:cs="Arial"/>
          <w:b/>
          <w:bCs/>
          <w:color w:val="786E64"/>
          <w:sz w:val="20"/>
          <w:szCs w:val="20"/>
        </w:rPr>
        <w:t>les 36 derniers mois</w:t>
      </w:r>
      <w:r w:rsidR="00C844A6">
        <w:rPr>
          <w:rFonts w:ascii="Arial" w:hAnsi="Arial" w:cs="Arial"/>
          <w:b/>
          <w:bCs/>
          <w:color w:val="786E64"/>
          <w:sz w:val="20"/>
          <w:szCs w:val="20"/>
        </w:rPr>
        <w:t>.</w:t>
      </w:r>
      <w:r w:rsidR="00D67C1E">
        <w:rPr>
          <w:rFonts w:ascii="Arial" w:hAnsi="Arial" w:cs="Arial"/>
          <w:bCs/>
          <w:color w:val="786E64"/>
          <w:sz w:val="20"/>
          <w:szCs w:val="20"/>
        </w:rPr>
        <w:t xml:space="preserve"> </w:t>
      </w:r>
    </w:p>
    <w:p w14:paraId="13E63E40" w14:textId="77777777" w:rsidR="00455085" w:rsidRPr="00455085" w:rsidRDefault="00455085" w:rsidP="00455085">
      <w:pPr>
        <w:ind w:right="-2"/>
        <w:jc w:val="both"/>
        <w:rPr>
          <w:rFonts w:ascii="Arial" w:hAnsi="Arial" w:cs="Arial"/>
          <w:bCs/>
          <w:color w:val="786E64"/>
          <w:sz w:val="20"/>
          <w:szCs w:val="20"/>
        </w:rPr>
      </w:pPr>
    </w:p>
    <w:p w14:paraId="02EECE8F" w14:textId="1A9D08A3" w:rsidR="000E1352" w:rsidRDefault="000E1352" w:rsidP="00455085">
      <w:pPr>
        <w:ind w:right="-2"/>
        <w:jc w:val="both"/>
        <w:rPr>
          <w:rFonts w:ascii="Arial" w:hAnsi="Arial" w:cs="Arial"/>
          <w:bCs/>
          <w:color w:val="786E64"/>
          <w:sz w:val="20"/>
          <w:szCs w:val="20"/>
        </w:rPr>
      </w:pPr>
      <w:r w:rsidRPr="0052438A">
        <w:rPr>
          <w:rFonts w:ascii="Arial" w:hAnsi="Arial" w:cs="Arial"/>
          <w:b/>
          <w:bCs/>
          <w:color w:val="786E64"/>
          <w:sz w:val="20"/>
          <w:szCs w:val="20"/>
        </w:rPr>
        <w:t>Pour bénéficier d’une telle aide, l’entreprise</w:t>
      </w:r>
      <w:r w:rsidR="00414A6E">
        <w:rPr>
          <w:rFonts w:ascii="Arial" w:hAnsi="Arial" w:cs="Arial"/>
          <w:b/>
          <w:bCs/>
          <w:color w:val="786E64"/>
          <w:sz w:val="20"/>
          <w:szCs w:val="20"/>
        </w:rPr>
        <w:t xml:space="preserve"> </w:t>
      </w:r>
      <w:r w:rsidRPr="0052438A" w:rsidDel="004A430E">
        <w:rPr>
          <w:rFonts w:ascii="Arial" w:hAnsi="Arial" w:cs="Arial"/>
          <w:b/>
          <w:bCs/>
          <w:color w:val="786E64"/>
          <w:sz w:val="20"/>
          <w:szCs w:val="20"/>
        </w:rPr>
        <w:t xml:space="preserve">(ou le groupe d’entreprises </w:t>
      </w:r>
      <w:r w:rsidRPr="0052438A">
        <w:rPr>
          <w:rFonts w:ascii="Arial" w:hAnsi="Arial" w:cs="Arial"/>
          <w:b/>
          <w:bCs/>
          <w:color w:val="786E64"/>
          <w:sz w:val="20"/>
          <w:szCs w:val="20"/>
        </w:rPr>
        <w:t xml:space="preserve">répondant à la définition de </w:t>
      </w:r>
      <w:r w:rsidR="1B52556C" w:rsidRPr="0052438A">
        <w:rPr>
          <w:rFonts w:ascii="Arial" w:hAnsi="Arial" w:cs="Arial"/>
          <w:b/>
          <w:bCs/>
          <w:color w:val="786E64"/>
          <w:sz w:val="20"/>
          <w:szCs w:val="20"/>
        </w:rPr>
        <w:t>l’entreprise unique</w:t>
      </w:r>
      <w:r w:rsidR="00D46234" w:rsidRPr="00D46234">
        <w:rPr>
          <w:rFonts w:ascii="Arial" w:hAnsi="Arial" w:cs="Arial"/>
          <w:b/>
          <w:bCs/>
          <w:color w:val="786E64"/>
          <w:sz w:val="20"/>
          <w:szCs w:val="20"/>
          <w:vertAlign w:val="superscript"/>
        </w:rPr>
        <w:fldChar w:fldCharType="begin"/>
      </w:r>
      <w:r w:rsidR="00D46234" w:rsidRPr="00D46234">
        <w:rPr>
          <w:rFonts w:ascii="Arial" w:hAnsi="Arial" w:cs="Arial"/>
          <w:b/>
          <w:bCs/>
          <w:color w:val="786E64"/>
          <w:sz w:val="20"/>
          <w:szCs w:val="20"/>
          <w:vertAlign w:val="superscript"/>
        </w:rPr>
        <w:instrText xml:space="preserve"> NOTEREF _Ref156207386 \h </w:instrText>
      </w:r>
      <w:r w:rsidR="00D46234">
        <w:rPr>
          <w:rFonts w:ascii="Arial" w:hAnsi="Arial" w:cs="Arial"/>
          <w:b/>
          <w:bCs/>
          <w:color w:val="786E64"/>
          <w:sz w:val="20"/>
          <w:szCs w:val="20"/>
          <w:vertAlign w:val="superscript"/>
        </w:rPr>
        <w:instrText xml:space="preserve"> \* MERGEFORMAT </w:instrText>
      </w:r>
      <w:r w:rsidR="00D46234" w:rsidRPr="00D46234">
        <w:rPr>
          <w:rFonts w:ascii="Arial" w:hAnsi="Arial" w:cs="Arial"/>
          <w:b/>
          <w:bCs/>
          <w:color w:val="786E64"/>
          <w:sz w:val="20"/>
          <w:szCs w:val="20"/>
          <w:vertAlign w:val="superscript"/>
        </w:rPr>
      </w:r>
      <w:r w:rsidR="00D46234" w:rsidRPr="00D46234">
        <w:rPr>
          <w:rFonts w:ascii="Arial" w:hAnsi="Arial" w:cs="Arial"/>
          <w:b/>
          <w:bCs/>
          <w:color w:val="786E64"/>
          <w:sz w:val="20"/>
          <w:szCs w:val="20"/>
          <w:vertAlign w:val="superscript"/>
        </w:rPr>
        <w:fldChar w:fldCharType="separate"/>
      </w:r>
      <w:r w:rsidR="00D46234" w:rsidRPr="00D46234">
        <w:rPr>
          <w:rFonts w:ascii="Arial" w:hAnsi="Arial" w:cs="Arial"/>
          <w:b/>
          <w:bCs/>
          <w:color w:val="786E64"/>
          <w:sz w:val="20"/>
          <w:szCs w:val="20"/>
          <w:vertAlign w:val="superscript"/>
        </w:rPr>
        <w:t>1</w:t>
      </w:r>
      <w:r w:rsidR="00D46234" w:rsidRPr="00D46234">
        <w:rPr>
          <w:rFonts w:ascii="Arial" w:hAnsi="Arial" w:cs="Arial"/>
          <w:b/>
          <w:bCs/>
          <w:color w:val="786E64"/>
          <w:sz w:val="20"/>
          <w:szCs w:val="20"/>
          <w:vertAlign w:val="superscript"/>
        </w:rPr>
        <w:fldChar w:fldCharType="end"/>
      </w:r>
      <w:r w:rsidR="2766CC7C" w:rsidRPr="52A82652">
        <w:rPr>
          <w:rFonts w:ascii="Arial" w:hAnsi="Arial" w:cs="Arial"/>
          <w:b/>
          <w:bCs/>
          <w:color w:val="786E64"/>
          <w:sz w:val="20"/>
          <w:szCs w:val="20"/>
        </w:rPr>
        <w:t>)</w:t>
      </w:r>
      <w:r w:rsidRPr="0052438A">
        <w:rPr>
          <w:rFonts w:ascii="Arial" w:hAnsi="Arial" w:cs="Arial"/>
          <w:b/>
          <w:bCs/>
          <w:color w:val="786E64"/>
          <w:sz w:val="20"/>
          <w:szCs w:val="20"/>
        </w:rPr>
        <w:t>,</w:t>
      </w:r>
      <w:r w:rsidRPr="00455085">
        <w:rPr>
          <w:rFonts w:ascii="Arial" w:hAnsi="Arial" w:cs="Arial"/>
          <w:b/>
          <w:bCs/>
          <w:color w:val="786E64"/>
          <w:sz w:val="20"/>
          <w:szCs w:val="20"/>
        </w:rPr>
        <w:t xml:space="preserve"> doit recenser l’ensemble des aides relevant du règlement </w:t>
      </w:r>
      <w:r w:rsidRPr="00455085">
        <w:rPr>
          <w:rFonts w:ascii="Arial" w:hAnsi="Arial" w:cs="Arial"/>
          <w:b/>
          <w:bCs/>
          <w:i/>
          <w:color w:val="786E64"/>
          <w:sz w:val="20"/>
          <w:szCs w:val="20"/>
        </w:rPr>
        <w:t>de minimis</w:t>
      </w:r>
      <w:r w:rsidR="334099E3" w:rsidRPr="52A82652">
        <w:rPr>
          <w:rFonts w:ascii="Arial" w:hAnsi="Arial" w:cs="Arial"/>
          <w:b/>
          <w:bCs/>
          <w:i/>
          <w:iCs/>
          <w:color w:val="786E64"/>
          <w:sz w:val="20"/>
          <w:szCs w:val="20"/>
        </w:rPr>
        <w:t>,</w:t>
      </w:r>
      <w:r w:rsidR="00525004">
        <w:rPr>
          <w:rFonts w:ascii="Arial" w:hAnsi="Arial" w:cs="Arial"/>
          <w:b/>
          <w:bCs/>
          <w:color w:val="786E64"/>
          <w:sz w:val="20"/>
          <w:szCs w:val="20"/>
        </w:rPr>
        <w:t xml:space="preserve"> </w:t>
      </w:r>
      <w:r w:rsidRPr="00455085">
        <w:rPr>
          <w:rFonts w:ascii="Arial" w:hAnsi="Arial" w:cs="Arial"/>
          <w:b/>
          <w:bCs/>
          <w:color w:val="786E64"/>
          <w:sz w:val="20"/>
          <w:szCs w:val="20"/>
        </w:rPr>
        <w:t>octroyées</w:t>
      </w:r>
      <w:r w:rsidR="00525004">
        <w:rPr>
          <w:rStyle w:val="Appelnotedebasdep"/>
          <w:rFonts w:ascii="Arial" w:hAnsi="Arial" w:cs="Arial"/>
          <w:b/>
          <w:bCs/>
          <w:color w:val="786E64"/>
          <w:sz w:val="20"/>
          <w:szCs w:val="20"/>
        </w:rPr>
        <w:footnoteReference w:id="3"/>
      </w:r>
      <w:r w:rsidRPr="00455085">
        <w:rPr>
          <w:rFonts w:ascii="Arial" w:hAnsi="Arial" w:cs="Arial"/>
          <w:b/>
          <w:bCs/>
          <w:color w:val="786E64"/>
          <w:sz w:val="20"/>
          <w:szCs w:val="20"/>
        </w:rPr>
        <w:t xml:space="preserve"> </w:t>
      </w:r>
      <w:r w:rsidR="00525004" w:rsidRPr="00525004">
        <w:rPr>
          <w:rFonts w:ascii="Arial" w:hAnsi="Arial" w:cs="Arial"/>
          <w:b/>
          <w:bCs/>
          <w:color w:val="786E64"/>
          <w:sz w:val="20"/>
          <w:szCs w:val="20"/>
        </w:rPr>
        <w:t xml:space="preserve">lors des </w:t>
      </w:r>
      <w:r w:rsidR="000A1B08">
        <w:rPr>
          <w:rFonts w:ascii="Arial" w:hAnsi="Arial" w:cs="Arial"/>
          <w:b/>
          <w:bCs/>
          <w:color w:val="786E64"/>
          <w:sz w:val="20"/>
          <w:szCs w:val="20"/>
        </w:rPr>
        <w:t xml:space="preserve">36 derniers mois </w:t>
      </w:r>
      <w:r w:rsidR="00525004" w:rsidRPr="00525004">
        <w:rPr>
          <w:rFonts w:ascii="Arial" w:hAnsi="Arial" w:cs="Arial"/>
          <w:b/>
          <w:bCs/>
          <w:color w:val="786E64"/>
          <w:sz w:val="20"/>
          <w:szCs w:val="20"/>
        </w:rPr>
        <w:t>précédant la demande d’aide</w:t>
      </w:r>
      <w:r w:rsidR="00455085" w:rsidRPr="00525004">
        <w:rPr>
          <w:rFonts w:ascii="Arial" w:hAnsi="Arial" w:cs="Arial"/>
          <w:b/>
          <w:bCs/>
          <w:color w:val="786E64"/>
          <w:sz w:val="20"/>
          <w:szCs w:val="20"/>
        </w:rPr>
        <w:t>,</w:t>
      </w:r>
      <w:r w:rsidRPr="00455085">
        <w:rPr>
          <w:rFonts w:ascii="Arial" w:hAnsi="Arial" w:cs="Arial"/>
          <w:bCs/>
          <w:color w:val="786E64"/>
          <w:sz w:val="20"/>
          <w:szCs w:val="20"/>
        </w:rPr>
        <w:t xml:space="preserve"> afin d’apprécier sa situation au regard du plafond en complétant le tableau ci-dessous. </w:t>
      </w:r>
    </w:p>
    <w:p w14:paraId="1E76E4FF" w14:textId="77777777" w:rsidR="00455085" w:rsidRPr="00455085" w:rsidRDefault="00455085" w:rsidP="00455085">
      <w:pPr>
        <w:ind w:right="-2"/>
        <w:jc w:val="both"/>
        <w:rPr>
          <w:rFonts w:ascii="Arial" w:hAnsi="Arial" w:cs="Arial"/>
          <w:bCs/>
          <w:color w:val="786E64"/>
          <w:sz w:val="20"/>
          <w:szCs w:val="20"/>
        </w:rPr>
      </w:pPr>
    </w:p>
    <w:p w14:paraId="523BC216" w14:textId="35D0061A" w:rsidR="00403ECA" w:rsidRDefault="00D568AE" w:rsidP="00F77818">
      <w:pPr>
        <w:jc w:val="both"/>
        <w:rPr>
          <w:rFonts w:ascii="Arial" w:hAnsi="Arial" w:cs="Arial"/>
          <w:bCs/>
          <w:color w:val="786E64"/>
          <w:sz w:val="20"/>
          <w:szCs w:val="20"/>
        </w:rPr>
      </w:pPr>
      <w:r w:rsidRPr="00D67C1E">
        <w:rPr>
          <w:rFonts w:ascii="Arial" w:hAnsi="Arial" w:cs="Arial"/>
          <w:bCs/>
          <w:color w:val="786E64"/>
          <w:sz w:val="20"/>
          <w:szCs w:val="20"/>
        </w:rPr>
        <w:t>La liste des dispositifs d’aide nationaux soumis à l’application de la réglementation européenne «</w:t>
      </w:r>
      <w:r w:rsidR="00403ECA">
        <w:rPr>
          <w:rFonts w:ascii="Arial" w:hAnsi="Arial" w:cs="Arial"/>
          <w:bCs/>
          <w:color w:val="786E64"/>
          <w:sz w:val="20"/>
          <w:szCs w:val="20"/>
        </w:rPr>
        <w:t> </w:t>
      </w:r>
      <w:r w:rsidRPr="00D67C1E">
        <w:rPr>
          <w:rFonts w:ascii="Arial" w:hAnsi="Arial" w:cs="Arial"/>
          <w:bCs/>
          <w:color w:val="786E64"/>
          <w:sz w:val="20"/>
          <w:szCs w:val="20"/>
        </w:rPr>
        <w:t>de</w:t>
      </w:r>
      <w:r w:rsidR="00403ECA">
        <w:rPr>
          <w:rFonts w:ascii="Arial" w:hAnsi="Arial" w:cs="Arial"/>
          <w:bCs/>
          <w:color w:val="786E64"/>
          <w:sz w:val="20"/>
          <w:szCs w:val="20"/>
        </w:rPr>
        <w:t> </w:t>
      </w:r>
      <w:r w:rsidRPr="00D67C1E">
        <w:rPr>
          <w:rFonts w:ascii="Arial" w:hAnsi="Arial" w:cs="Arial"/>
          <w:bCs/>
          <w:color w:val="786E64"/>
          <w:sz w:val="20"/>
          <w:szCs w:val="20"/>
        </w:rPr>
        <w:t>minimis » est consultable sur le site internet </w:t>
      </w:r>
      <w:r w:rsidRPr="005C7D43">
        <w:rPr>
          <w:rFonts w:ascii="Arial" w:hAnsi="Arial" w:cs="Arial"/>
          <w:bCs/>
          <w:color w:val="786E64"/>
          <w:sz w:val="20"/>
          <w:szCs w:val="20"/>
        </w:rPr>
        <w:t>:</w:t>
      </w:r>
      <w:r w:rsidR="00147E54" w:rsidRPr="005C7D43">
        <w:rPr>
          <w:rFonts w:ascii="Arial" w:hAnsi="Arial" w:cs="Arial"/>
          <w:bCs/>
          <w:color w:val="786E64"/>
          <w:sz w:val="20"/>
          <w:szCs w:val="20"/>
        </w:rPr>
        <w:t xml:space="preserve"> </w:t>
      </w:r>
      <w:hyperlink r:id="rId12">
        <w:r w:rsidR="00147E54" w:rsidRPr="005C7D43">
          <w:rPr>
            <w:rFonts w:ascii="Arial" w:eastAsia="Arial" w:hAnsi="Arial" w:cs="Arial"/>
            <w:color w:val="786E64"/>
            <w:sz w:val="20"/>
            <w:szCs w:val="20"/>
            <w:u w:val="single" w:color="786E64"/>
          </w:rPr>
          <w:t>https://www.europe</w:t>
        </w:r>
      </w:hyperlink>
      <w:hyperlink r:id="rId13">
        <w:r w:rsidR="00147E54" w:rsidRPr="005C7D43">
          <w:rPr>
            <w:rFonts w:ascii="Arial" w:eastAsia="Arial" w:hAnsi="Arial" w:cs="Arial"/>
            <w:color w:val="786E64"/>
            <w:sz w:val="20"/>
            <w:szCs w:val="20"/>
            <w:u w:val="single" w:color="786E64"/>
          </w:rPr>
          <w:t>-</w:t>
        </w:r>
      </w:hyperlink>
      <w:hyperlink r:id="rId14">
        <w:r w:rsidR="00147E54" w:rsidRPr="005C7D43">
          <w:rPr>
            <w:rFonts w:ascii="Arial" w:eastAsia="Arial" w:hAnsi="Arial" w:cs="Arial"/>
            <w:color w:val="786E64"/>
            <w:sz w:val="20"/>
            <w:szCs w:val="20"/>
            <w:u w:val="single" w:color="786E64"/>
          </w:rPr>
          <w:t>en</w:t>
        </w:r>
      </w:hyperlink>
      <w:hyperlink r:id="rId15">
        <w:r w:rsidR="00147E54" w:rsidRPr="005C7D43">
          <w:rPr>
            <w:rFonts w:ascii="Arial" w:eastAsia="Arial" w:hAnsi="Arial" w:cs="Arial"/>
            <w:color w:val="786E64"/>
            <w:sz w:val="20"/>
            <w:szCs w:val="20"/>
            <w:u w:val="single" w:color="786E64"/>
          </w:rPr>
          <w:t>-</w:t>
        </w:r>
      </w:hyperlink>
      <w:hyperlink r:id="rId16">
        <w:r w:rsidR="00147E54" w:rsidRPr="005C7D43">
          <w:rPr>
            <w:rFonts w:ascii="Arial" w:eastAsia="Arial" w:hAnsi="Arial" w:cs="Arial"/>
            <w:color w:val="786E64"/>
            <w:sz w:val="20"/>
            <w:szCs w:val="20"/>
            <w:u w:val="single" w:color="786E64"/>
          </w:rPr>
          <w:t>france.gouv.fr/fr/aides</w:t>
        </w:r>
      </w:hyperlink>
      <w:hyperlink r:id="rId17">
        <w:r w:rsidR="00147E54" w:rsidRPr="005C7D43">
          <w:rPr>
            <w:rFonts w:ascii="Arial" w:eastAsia="Arial" w:hAnsi="Arial" w:cs="Arial"/>
            <w:color w:val="786E64"/>
            <w:sz w:val="20"/>
            <w:szCs w:val="20"/>
            <w:u w:val="single" w:color="786E64"/>
          </w:rPr>
          <w:t>-</w:t>
        </w:r>
      </w:hyperlink>
      <w:hyperlink r:id="rId18">
        <w:r w:rsidR="00147E54" w:rsidRPr="005C7D43">
          <w:rPr>
            <w:rFonts w:ascii="Arial" w:eastAsia="Arial" w:hAnsi="Arial" w:cs="Arial"/>
            <w:color w:val="786E64"/>
            <w:sz w:val="20"/>
            <w:szCs w:val="20"/>
            <w:u w:val="single" w:color="786E64"/>
          </w:rPr>
          <w:t>d</w:t>
        </w:r>
      </w:hyperlink>
      <w:hyperlink r:id="rId19">
        <w:r w:rsidR="00147E54" w:rsidRPr="005C7D43">
          <w:rPr>
            <w:rFonts w:ascii="Arial" w:eastAsia="Arial" w:hAnsi="Arial" w:cs="Arial"/>
            <w:color w:val="786E64"/>
            <w:sz w:val="20"/>
            <w:szCs w:val="20"/>
            <w:u w:val="single" w:color="786E64"/>
          </w:rPr>
          <w:t>-</w:t>
        </w:r>
      </w:hyperlink>
      <w:hyperlink r:id="rId20">
        <w:r w:rsidR="00147E54" w:rsidRPr="005C7D43">
          <w:rPr>
            <w:rFonts w:ascii="Arial" w:eastAsia="Arial" w:hAnsi="Arial" w:cs="Arial"/>
            <w:color w:val="786E64"/>
            <w:sz w:val="20"/>
            <w:szCs w:val="20"/>
            <w:u w:val="single" w:color="786E64"/>
          </w:rPr>
          <w:t>etat/les</w:t>
        </w:r>
      </w:hyperlink>
      <w:hyperlink r:id="rId21">
        <w:r w:rsidR="00147E54" w:rsidRPr="005C7D43">
          <w:rPr>
            <w:rFonts w:ascii="Arial" w:eastAsia="Arial" w:hAnsi="Arial" w:cs="Arial"/>
            <w:color w:val="786E64"/>
            <w:sz w:val="20"/>
            <w:szCs w:val="20"/>
            <w:u w:val="single" w:color="786E64"/>
          </w:rPr>
          <w:t>-</w:t>
        </w:r>
      </w:hyperlink>
      <w:hyperlink r:id="rId22">
        <w:r w:rsidR="00147E54" w:rsidRPr="005C7D43">
          <w:rPr>
            <w:rFonts w:ascii="Arial" w:eastAsia="Arial" w:hAnsi="Arial" w:cs="Arial"/>
            <w:color w:val="786E64"/>
            <w:sz w:val="20"/>
            <w:szCs w:val="20"/>
            <w:u w:val="single" w:color="786E64"/>
          </w:rPr>
          <w:t>aides</w:t>
        </w:r>
      </w:hyperlink>
      <w:hyperlink r:id="rId23">
        <w:r w:rsidR="00147E54" w:rsidRPr="005C7D43">
          <w:rPr>
            <w:rFonts w:ascii="Arial" w:eastAsia="Arial" w:hAnsi="Arial" w:cs="Arial"/>
            <w:color w:val="786E64"/>
            <w:sz w:val="20"/>
            <w:szCs w:val="20"/>
            <w:u w:val="single" w:color="786E64"/>
          </w:rPr>
          <w:t>-</w:t>
        </w:r>
      </w:hyperlink>
      <w:hyperlink r:id="rId24">
        <w:r w:rsidR="00147E54" w:rsidRPr="005C7D43">
          <w:rPr>
            <w:rFonts w:ascii="Arial" w:eastAsia="Arial" w:hAnsi="Arial" w:cs="Arial"/>
            <w:color w:val="786E64"/>
            <w:sz w:val="20"/>
            <w:szCs w:val="20"/>
            <w:u w:val="single" w:color="786E64"/>
          </w:rPr>
          <w:t>de</w:t>
        </w:r>
      </w:hyperlink>
      <w:hyperlink r:id="rId25">
        <w:r w:rsidR="00147E54" w:rsidRPr="005C7D43">
          <w:rPr>
            <w:rFonts w:ascii="Arial" w:eastAsia="Arial" w:hAnsi="Arial" w:cs="Arial"/>
            <w:color w:val="786E64"/>
            <w:sz w:val="20"/>
            <w:szCs w:val="20"/>
            <w:u w:val="single" w:color="786E64"/>
          </w:rPr>
          <w:t>-</w:t>
        </w:r>
      </w:hyperlink>
      <w:hyperlink r:id="rId26">
        <w:r w:rsidR="00147E54" w:rsidRPr="005C7D43">
          <w:rPr>
            <w:rFonts w:ascii="Arial" w:eastAsia="Arial" w:hAnsi="Arial" w:cs="Arial"/>
            <w:color w:val="786E64"/>
            <w:sz w:val="20"/>
            <w:szCs w:val="20"/>
            <w:u w:val="single" w:color="786E64"/>
          </w:rPr>
          <w:t>minimis</w:t>
        </w:r>
      </w:hyperlink>
      <w:r w:rsidR="00516121" w:rsidRPr="00CA2C32">
        <w:rPr>
          <w:rFonts w:ascii="Arial" w:eastAsia="Arial" w:hAnsi="Arial" w:cs="Arial"/>
          <w:color w:val="786E64"/>
          <w:sz w:val="20"/>
          <w:szCs w:val="20"/>
          <w:u w:color="786E64"/>
        </w:rPr>
        <w:t>.</w:t>
      </w:r>
      <w:r w:rsidRPr="005C7D43">
        <w:rPr>
          <w:rFonts w:ascii="Arial" w:hAnsi="Arial" w:cs="Arial"/>
          <w:bCs/>
          <w:color w:val="786E64"/>
          <w:sz w:val="20"/>
          <w:szCs w:val="20"/>
        </w:rPr>
        <w:t xml:space="preserve"> </w:t>
      </w:r>
    </w:p>
    <w:p w14:paraId="26CAAC50" w14:textId="77777777" w:rsidR="00403ECA" w:rsidRDefault="00403ECA">
      <w:pPr>
        <w:rPr>
          <w:rFonts w:ascii="Arial" w:hAnsi="Arial" w:cs="Arial"/>
          <w:bCs/>
          <w:color w:val="786E64"/>
          <w:sz w:val="20"/>
          <w:szCs w:val="20"/>
        </w:rPr>
      </w:pPr>
      <w:r>
        <w:rPr>
          <w:rFonts w:ascii="Arial" w:hAnsi="Arial" w:cs="Arial"/>
          <w:bCs/>
          <w:color w:val="786E64"/>
          <w:sz w:val="20"/>
          <w:szCs w:val="20"/>
        </w:rPr>
        <w:br w:type="page"/>
      </w:r>
    </w:p>
    <w:p w14:paraId="2BCD473F" w14:textId="77777777" w:rsidR="00D568AE" w:rsidRPr="005C7D43" w:rsidRDefault="00D568AE" w:rsidP="00F77818">
      <w:pPr>
        <w:jc w:val="both"/>
        <w:rPr>
          <w:rFonts w:ascii="Arial" w:hAnsi="Arial" w:cs="Arial"/>
          <w:bCs/>
          <w:color w:val="786E64"/>
          <w:sz w:val="20"/>
          <w:szCs w:val="20"/>
        </w:rPr>
      </w:pPr>
    </w:p>
    <w:p w14:paraId="5991A05B" w14:textId="68386532" w:rsidR="00D568AE" w:rsidRDefault="00D568AE" w:rsidP="00F77818">
      <w:pPr>
        <w:jc w:val="both"/>
        <w:rPr>
          <w:rFonts w:ascii="Arial" w:hAnsi="Arial" w:cs="Arial"/>
          <w:color w:val="786E64"/>
          <w:sz w:val="20"/>
          <w:szCs w:val="20"/>
        </w:rPr>
      </w:pPr>
    </w:p>
    <w:p w14:paraId="42C19F25" w14:textId="0844EBEB" w:rsidR="00455085" w:rsidRDefault="00455085" w:rsidP="00455085">
      <w:pPr>
        <w:ind w:right="-2"/>
        <w:jc w:val="both"/>
        <w:rPr>
          <w:rFonts w:ascii="Arial" w:hAnsi="Arial" w:cs="Arial"/>
          <w:bCs/>
          <w:color w:val="786E64"/>
          <w:sz w:val="32"/>
          <w:szCs w:val="32"/>
        </w:rPr>
      </w:pPr>
      <w:r>
        <w:rPr>
          <w:rFonts w:ascii="Arial" w:hAnsi="Arial" w:cs="Arial"/>
          <w:b/>
          <w:bCs/>
          <w:color w:val="786E64"/>
          <w:sz w:val="20"/>
          <w:szCs w:val="20"/>
        </w:rPr>
        <w:t>A</w:t>
      </w:r>
      <w:r w:rsidRPr="00C531D7">
        <w:rPr>
          <w:rFonts w:ascii="Arial" w:hAnsi="Arial" w:cs="Arial"/>
          <w:b/>
          <w:bCs/>
          <w:color w:val="786E64"/>
          <w:sz w:val="20"/>
          <w:szCs w:val="20"/>
        </w:rPr>
        <w:t xml:space="preserve"> / L’entreprise </w:t>
      </w:r>
      <w:r w:rsidR="00110182">
        <w:rPr>
          <w:rFonts w:ascii="Arial" w:hAnsi="Arial" w:cs="Arial"/>
          <w:b/>
          <w:bCs/>
          <w:color w:val="786E64"/>
          <w:sz w:val="20"/>
          <w:szCs w:val="20"/>
        </w:rPr>
        <w:t xml:space="preserve">unique </w:t>
      </w:r>
      <w:r>
        <w:rPr>
          <w:rFonts w:ascii="Arial" w:hAnsi="Arial" w:cs="Arial"/>
          <w:b/>
          <w:bCs/>
          <w:color w:val="786E64"/>
          <w:sz w:val="20"/>
          <w:szCs w:val="20"/>
        </w:rPr>
        <w:t xml:space="preserve">a </w:t>
      </w:r>
      <w:r w:rsidRPr="00C531D7">
        <w:rPr>
          <w:rFonts w:ascii="Arial" w:hAnsi="Arial" w:cs="Arial"/>
          <w:b/>
          <w:bCs/>
          <w:color w:val="786E64"/>
          <w:sz w:val="20"/>
          <w:szCs w:val="20"/>
        </w:rPr>
        <w:t xml:space="preserve">bénéficié </w:t>
      </w:r>
      <w:r w:rsidR="00594B9F">
        <w:rPr>
          <w:rFonts w:ascii="Arial" w:hAnsi="Arial" w:cs="Arial"/>
          <w:b/>
          <w:bCs/>
          <w:color w:val="786E64"/>
          <w:sz w:val="20"/>
          <w:szCs w:val="20"/>
        </w:rPr>
        <w:t>de financement</w:t>
      </w:r>
      <w:r w:rsidR="003F0E7B">
        <w:rPr>
          <w:rFonts w:ascii="Arial" w:hAnsi="Arial" w:cs="Arial"/>
          <w:b/>
          <w:bCs/>
          <w:color w:val="786E64"/>
          <w:sz w:val="20"/>
          <w:szCs w:val="20"/>
        </w:rPr>
        <w:t>s</w:t>
      </w:r>
      <w:r w:rsidR="00594B9F" w:rsidRPr="00C531D7">
        <w:rPr>
          <w:rFonts w:ascii="Arial" w:hAnsi="Arial" w:cs="Arial"/>
          <w:b/>
          <w:bCs/>
          <w:color w:val="786E64"/>
          <w:sz w:val="20"/>
          <w:szCs w:val="20"/>
        </w:rPr>
        <w:t xml:space="preserve"> </w:t>
      </w:r>
      <w:r w:rsidRPr="00C531D7">
        <w:rPr>
          <w:rFonts w:ascii="Arial" w:hAnsi="Arial" w:cs="Arial"/>
          <w:b/>
          <w:bCs/>
          <w:color w:val="786E64"/>
          <w:sz w:val="20"/>
          <w:szCs w:val="20"/>
        </w:rPr>
        <w:t xml:space="preserve">relevant du règlement </w:t>
      </w:r>
      <w:r w:rsidRPr="00C531D7">
        <w:rPr>
          <w:rFonts w:ascii="Arial" w:hAnsi="Arial" w:cs="Arial"/>
          <w:b/>
          <w:bCs/>
          <w:i/>
          <w:iCs/>
          <w:color w:val="786E64"/>
          <w:sz w:val="20"/>
          <w:szCs w:val="20"/>
        </w:rPr>
        <w:t>de minimis</w:t>
      </w:r>
      <w:r w:rsidR="007F5D92">
        <w:rPr>
          <w:rFonts w:ascii="Arial" w:hAnsi="Arial" w:cs="Arial"/>
          <w:b/>
          <w:bCs/>
          <w:i/>
          <w:iCs/>
          <w:color w:val="786E64"/>
          <w:sz w:val="20"/>
          <w:szCs w:val="20"/>
        </w:rPr>
        <w:t xml:space="preserve"> </w:t>
      </w:r>
      <w:r w:rsidR="007F5D92" w:rsidRPr="00CA2C32">
        <w:rPr>
          <w:rFonts w:ascii="Arial" w:hAnsi="Arial" w:cs="Arial"/>
          <w:b/>
          <w:bCs/>
          <w:color w:val="786E64"/>
          <w:sz w:val="20"/>
          <w:szCs w:val="20"/>
        </w:rPr>
        <w:t>au cours des trente-six derniers mois</w:t>
      </w:r>
      <w:r w:rsidRPr="00C531D7">
        <w:rPr>
          <w:rFonts w:ascii="Arial" w:hAnsi="Arial" w:cs="Arial"/>
          <w:b/>
          <w:bCs/>
          <w:color w:val="786E64"/>
          <w:sz w:val="20"/>
          <w:szCs w:val="20"/>
        </w:rPr>
        <w:t xml:space="preserve"> </w:t>
      </w:r>
      <w:r w:rsidRPr="00C531D7">
        <w:rPr>
          <w:rFonts w:ascii="Arial" w:hAnsi="Arial" w:cs="Arial"/>
          <w:b/>
          <w:bCs/>
          <w:i/>
          <w:iCs/>
          <w:color w:val="786E64"/>
          <w:sz w:val="20"/>
          <w:szCs w:val="20"/>
        </w:rPr>
        <w:t xml:space="preserve">:  </w:t>
      </w:r>
      <w:r w:rsidRPr="00C531D7">
        <w:rPr>
          <w:rFonts w:ascii="Arial" w:hAnsi="Arial" w:cs="Arial"/>
          <w:b/>
          <w:bCs/>
          <w:color w:val="786E64"/>
          <w:sz w:val="20"/>
          <w:szCs w:val="20"/>
        </w:rPr>
        <w:t xml:space="preserve"> </w:t>
      </w:r>
      <w:r w:rsidRPr="00FC7FEF">
        <w:rPr>
          <w:rFonts w:ascii="Arial" w:hAnsi="Arial" w:cs="Arial"/>
          <w:bCs/>
          <w:color w:val="786E64"/>
          <w:sz w:val="32"/>
          <w:szCs w:val="32"/>
        </w:rPr>
        <w:t>□</w:t>
      </w:r>
    </w:p>
    <w:p w14:paraId="09D0800A" w14:textId="77777777" w:rsidR="003F0E7B" w:rsidRPr="00FC7FEF" w:rsidRDefault="003F0E7B" w:rsidP="00455085">
      <w:pPr>
        <w:ind w:right="-2"/>
        <w:jc w:val="both"/>
        <w:rPr>
          <w:rFonts w:ascii="Arial" w:hAnsi="Arial" w:cs="Arial"/>
          <w:bCs/>
          <w:color w:val="786E64"/>
          <w:sz w:val="32"/>
          <w:szCs w:val="32"/>
        </w:rPr>
      </w:pPr>
    </w:p>
    <w:p w14:paraId="19033159" w14:textId="2D334CDB" w:rsidR="009A3CE1" w:rsidRPr="00CA2C32" w:rsidRDefault="00E24D53" w:rsidP="69C09C48">
      <w:pPr>
        <w:ind w:right="-2"/>
        <w:jc w:val="center"/>
        <w:rPr>
          <w:rFonts w:ascii="Arial" w:hAnsi="Arial" w:cs="Arial"/>
          <w:b/>
          <w:i/>
          <w:color w:val="786E64"/>
          <w:sz w:val="20"/>
          <w:szCs w:val="20"/>
        </w:rPr>
      </w:pPr>
      <w:r w:rsidRPr="00CA2C32">
        <w:rPr>
          <w:rFonts w:ascii="Arial" w:hAnsi="Arial" w:cs="Arial"/>
          <w:b/>
          <w:i/>
          <w:color w:val="786E64"/>
          <w:sz w:val="18"/>
          <w:szCs w:val="18"/>
        </w:rPr>
        <w:t xml:space="preserve">Tableau récapitulatif </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7"/>
        <w:gridCol w:w="1497"/>
        <w:gridCol w:w="1498"/>
        <w:gridCol w:w="1498"/>
        <w:gridCol w:w="2246"/>
        <w:gridCol w:w="2254"/>
      </w:tblGrid>
      <w:tr w:rsidR="00900A52" w:rsidRPr="00900A52" w14:paraId="3D322D26" w14:textId="77777777" w:rsidTr="6A87C660">
        <w:trPr>
          <w:trHeight w:val="1092"/>
        </w:trPr>
        <w:tc>
          <w:tcPr>
            <w:tcW w:w="1497" w:type="dxa"/>
            <w:tcBorders>
              <w:top w:val="double" w:sz="4" w:space="0" w:color="auto"/>
              <w:left w:val="double" w:sz="4" w:space="0" w:color="auto"/>
              <w:bottom w:val="double" w:sz="4" w:space="0" w:color="auto"/>
            </w:tcBorders>
          </w:tcPr>
          <w:p w14:paraId="2A88F42E" w14:textId="77777777" w:rsidR="00900A52" w:rsidRPr="00900A52" w:rsidRDefault="00900A52" w:rsidP="00455085">
            <w:pPr>
              <w:ind w:right="-2"/>
              <w:jc w:val="center"/>
              <w:rPr>
                <w:rFonts w:ascii="Arial" w:hAnsi="Arial" w:cs="Arial"/>
                <w:b/>
                <w:bCs/>
                <w:color w:val="786E64"/>
                <w:sz w:val="18"/>
                <w:szCs w:val="18"/>
              </w:rPr>
            </w:pPr>
          </w:p>
          <w:p w14:paraId="630C622C" w14:textId="77777777" w:rsidR="00455085" w:rsidRDefault="00455085" w:rsidP="00455085">
            <w:pPr>
              <w:ind w:right="-2"/>
              <w:jc w:val="center"/>
              <w:rPr>
                <w:rFonts w:ascii="Arial" w:hAnsi="Arial" w:cs="Arial"/>
                <w:b/>
                <w:bCs/>
                <w:color w:val="786E64"/>
                <w:sz w:val="18"/>
                <w:szCs w:val="18"/>
              </w:rPr>
            </w:pPr>
          </w:p>
          <w:p w14:paraId="6D1F2D8A" w14:textId="77777777" w:rsidR="00900A52" w:rsidRPr="00900A52" w:rsidRDefault="00900A52" w:rsidP="00455085">
            <w:pPr>
              <w:ind w:right="-2"/>
              <w:jc w:val="center"/>
              <w:rPr>
                <w:rFonts w:ascii="Arial" w:hAnsi="Arial" w:cs="Arial"/>
                <w:b/>
                <w:bCs/>
                <w:color w:val="786E64"/>
                <w:sz w:val="18"/>
                <w:szCs w:val="18"/>
              </w:rPr>
            </w:pPr>
            <w:r w:rsidRPr="00900A52">
              <w:rPr>
                <w:rFonts w:ascii="Arial" w:hAnsi="Arial" w:cs="Arial"/>
                <w:b/>
                <w:bCs/>
                <w:color w:val="786E64"/>
                <w:sz w:val="18"/>
                <w:szCs w:val="18"/>
              </w:rPr>
              <w:t xml:space="preserve">Aides relevant du règlement </w:t>
            </w:r>
            <w:r w:rsidRPr="00455085">
              <w:rPr>
                <w:rFonts w:ascii="Arial" w:hAnsi="Arial" w:cs="Arial"/>
                <w:b/>
                <w:bCs/>
                <w:i/>
                <w:color w:val="786E64"/>
                <w:sz w:val="18"/>
                <w:szCs w:val="18"/>
              </w:rPr>
              <w:t>de minimis</w:t>
            </w:r>
          </w:p>
        </w:tc>
        <w:tc>
          <w:tcPr>
            <w:tcW w:w="1497" w:type="dxa"/>
            <w:tcBorders>
              <w:top w:val="double" w:sz="4" w:space="0" w:color="auto"/>
              <w:bottom w:val="double" w:sz="4" w:space="0" w:color="auto"/>
            </w:tcBorders>
            <w:vAlign w:val="center"/>
          </w:tcPr>
          <w:p w14:paraId="6022F520" w14:textId="77777777" w:rsidR="00900A52" w:rsidRPr="00900A52" w:rsidRDefault="00525004" w:rsidP="00455085">
            <w:pPr>
              <w:ind w:right="-2"/>
              <w:jc w:val="center"/>
              <w:rPr>
                <w:rFonts w:ascii="Arial" w:hAnsi="Arial" w:cs="Arial"/>
                <w:b/>
                <w:bCs/>
                <w:color w:val="786E64"/>
                <w:sz w:val="18"/>
                <w:szCs w:val="18"/>
              </w:rPr>
            </w:pPr>
            <w:r>
              <w:rPr>
                <w:rFonts w:ascii="Arial" w:hAnsi="Arial" w:cs="Arial"/>
                <w:b/>
                <w:bCs/>
                <w:color w:val="786E64"/>
                <w:sz w:val="18"/>
                <w:szCs w:val="18"/>
              </w:rPr>
              <w:t xml:space="preserve">Date </w:t>
            </w:r>
            <w:r w:rsidR="00455085">
              <w:rPr>
                <w:rFonts w:ascii="Arial" w:hAnsi="Arial" w:cs="Arial"/>
                <w:b/>
                <w:bCs/>
                <w:color w:val="786E64"/>
                <w:sz w:val="18"/>
                <w:szCs w:val="18"/>
              </w:rPr>
              <w:t>d’</w:t>
            </w:r>
            <w:r>
              <w:rPr>
                <w:rFonts w:ascii="Arial" w:hAnsi="Arial" w:cs="Arial"/>
                <w:b/>
                <w:bCs/>
                <w:color w:val="786E64"/>
                <w:sz w:val="18"/>
                <w:szCs w:val="18"/>
              </w:rPr>
              <w:t xml:space="preserve">octroi </w:t>
            </w:r>
            <w:r w:rsidR="00900A52" w:rsidRPr="00900A52">
              <w:rPr>
                <w:rFonts w:ascii="Arial" w:hAnsi="Arial" w:cs="Arial"/>
                <w:b/>
                <w:bCs/>
                <w:color w:val="786E64"/>
                <w:sz w:val="18"/>
                <w:szCs w:val="18"/>
              </w:rPr>
              <w:t>de l’aide</w:t>
            </w:r>
          </w:p>
        </w:tc>
        <w:tc>
          <w:tcPr>
            <w:tcW w:w="1498" w:type="dxa"/>
            <w:tcBorders>
              <w:top w:val="double" w:sz="4" w:space="0" w:color="auto"/>
              <w:bottom w:val="double" w:sz="4" w:space="0" w:color="auto"/>
            </w:tcBorders>
            <w:vAlign w:val="center"/>
          </w:tcPr>
          <w:p w14:paraId="3822BF57" w14:textId="77777777" w:rsidR="00900A52" w:rsidRPr="00900A52" w:rsidRDefault="00A21CB0" w:rsidP="00455085">
            <w:pPr>
              <w:ind w:right="-2"/>
              <w:jc w:val="center"/>
              <w:rPr>
                <w:rFonts w:ascii="Arial" w:hAnsi="Arial" w:cs="Arial"/>
                <w:b/>
                <w:bCs/>
                <w:color w:val="786E64"/>
                <w:sz w:val="18"/>
                <w:szCs w:val="18"/>
              </w:rPr>
            </w:pPr>
            <w:r w:rsidRPr="00984A64">
              <w:rPr>
                <w:rFonts w:ascii="Arial" w:hAnsi="Arial" w:cs="Arial"/>
                <w:b/>
                <w:bCs/>
                <w:color w:val="786E64"/>
                <w:sz w:val="18"/>
                <w:szCs w:val="18"/>
              </w:rPr>
              <w:t>Entité</w:t>
            </w:r>
            <w:r w:rsidR="00900A52" w:rsidRPr="00984A64">
              <w:rPr>
                <w:rFonts w:ascii="Arial" w:hAnsi="Arial" w:cs="Arial"/>
                <w:b/>
                <w:bCs/>
                <w:color w:val="786E64"/>
                <w:sz w:val="18"/>
                <w:szCs w:val="18"/>
              </w:rPr>
              <w:t xml:space="preserve"> ayant attribué l’aide</w:t>
            </w:r>
          </w:p>
        </w:tc>
        <w:tc>
          <w:tcPr>
            <w:tcW w:w="1498" w:type="dxa"/>
            <w:tcBorders>
              <w:top w:val="double" w:sz="4" w:space="0" w:color="auto"/>
              <w:bottom w:val="double" w:sz="4" w:space="0" w:color="auto"/>
            </w:tcBorders>
            <w:vAlign w:val="center"/>
          </w:tcPr>
          <w:p w14:paraId="281349F8" w14:textId="77777777" w:rsidR="00900A52" w:rsidRPr="00900A52" w:rsidRDefault="00900A52" w:rsidP="00455085">
            <w:pPr>
              <w:ind w:right="-2"/>
              <w:jc w:val="center"/>
              <w:rPr>
                <w:rFonts w:ascii="Arial" w:hAnsi="Arial" w:cs="Arial"/>
                <w:b/>
                <w:bCs/>
                <w:color w:val="786E64"/>
                <w:sz w:val="18"/>
                <w:szCs w:val="18"/>
              </w:rPr>
            </w:pPr>
            <w:r w:rsidRPr="00900A52">
              <w:rPr>
                <w:rFonts w:ascii="Arial" w:hAnsi="Arial" w:cs="Arial"/>
                <w:b/>
                <w:bCs/>
                <w:color w:val="786E64"/>
                <w:sz w:val="18"/>
                <w:szCs w:val="18"/>
              </w:rPr>
              <w:t>Nature de l’aide reçue, notifiée ou en cours d’examen</w:t>
            </w:r>
          </w:p>
        </w:tc>
        <w:tc>
          <w:tcPr>
            <w:tcW w:w="2246" w:type="dxa"/>
            <w:tcBorders>
              <w:top w:val="double" w:sz="4" w:space="0" w:color="auto"/>
              <w:bottom w:val="double" w:sz="4" w:space="0" w:color="auto"/>
            </w:tcBorders>
            <w:vAlign w:val="center"/>
          </w:tcPr>
          <w:p w14:paraId="07096F03" w14:textId="77777777" w:rsidR="00455085" w:rsidRDefault="00455085" w:rsidP="00455085">
            <w:pPr>
              <w:ind w:right="-2"/>
              <w:jc w:val="center"/>
              <w:rPr>
                <w:rFonts w:ascii="Arial" w:hAnsi="Arial" w:cs="Arial"/>
                <w:b/>
                <w:bCs/>
                <w:color w:val="786E64"/>
                <w:sz w:val="18"/>
                <w:szCs w:val="18"/>
              </w:rPr>
            </w:pPr>
          </w:p>
          <w:p w14:paraId="308F655C" w14:textId="4D8C43DC" w:rsidR="00455085" w:rsidRPr="00900A52" w:rsidRDefault="00900A52" w:rsidP="003F0E7B">
            <w:pPr>
              <w:ind w:right="-2"/>
              <w:jc w:val="center"/>
              <w:rPr>
                <w:rFonts w:ascii="Arial" w:hAnsi="Arial" w:cs="Arial"/>
                <w:b/>
                <w:bCs/>
                <w:color w:val="786E64"/>
                <w:sz w:val="18"/>
                <w:szCs w:val="18"/>
              </w:rPr>
            </w:pPr>
            <w:r w:rsidRPr="00900A52">
              <w:rPr>
                <w:rFonts w:ascii="Arial" w:hAnsi="Arial" w:cs="Arial"/>
                <w:b/>
                <w:bCs/>
                <w:color w:val="786E64"/>
                <w:sz w:val="18"/>
                <w:szCs w:val="18"/>
              </w:rPr>
              <w:t xml:space="preserve">Montant de </w:t>
            </w:r>
            <w:r w:rsidR="00A21CB0">
              <w:rPr>
                <w:rFonts w:ascii="Arial" w:hAnsi="Arial" w:cs="Arial"/>
                <w:b/>
                <w:bCs/>
                <w:color w:val="786E64"/>
                <w:sz w:val="18"/>
                <w:szCs w:val="18"/>
              </w:rPr>
              <w:t>la subvention</w:t>
            </w:r>
            <w:r w:rsidRPr="00900A52">
              <w:rPr>
                <w:rFonts w:ascii="Arial" w:hAnsi="Arial" w:cs="Arial"/>
                <w:b/>
                <w:bCs/>
                <w:color w:val="786E64"/>
                <w:sz w:val="18"/>
                <w:szCs w:val="18"/>
              </w:rPr>
              <w:t xml:space="preserve"> ou de l</w:t>
            </w:r>
            <w:r w:rsidR="00455085">
              <w:rPr>
                <w:rFonts w:ascii="Arial" w:hAnsi="Arial" w:cs="Arial"/>
                <w:b/>
                <w:bCs/>
                <w:color w:val="786E64"/>
                <w:sz w:val="18"/>
                <w:szCs w:val="18"/>
              </w:rPr>
              <w:t>’équivalent</w:t>
            </w:r>
            <w:r w:rsidR="00AF716E">
              <w:rPr>
                <w:rFonts w:ascii="Arial" w:hAnsi="Arial" w:cs="Arial"/>
                <w:b/>
                <w:bCs/>
                <w:color w:val="786E64"/>
                <w:sz w:val="18"/>
                <w:szCs w:val="18"/>
              </w:rPr>
              <w:t>-</w:t>
            </w:r>
            <w:r w:rsidR="00455085">
              <w:rPr>
                <w:rFonts w:ascii="Arial" w:hAnsi="Arial" w:cs="Arial"/>
                <w:b/>
                <w:bCs/>
                <w:color w:val="786E64"/>
                <w:sz w:val="18"/>
                <w:szCs w:val="18"/>
              </w:rPr>
              <w:t>subvention</w:t>
            </w:r>
            <w:r w:rsidR="00A21CB0">
              <w:rPr>
                <w:rFonts w:ascii="Arial" w:hAnsi="Arial" w:cs="Arial"/>
                <w:b/>
                <w:bCs/>
                <w:color w:val="786E64"/>
                <w:sz w:val="18"/>
                <w:szCs w:val="18"/>
              </w:rPr>
              <w:t xml:space="preserve"> brut</w:t>
            </w:r>
            <w:r w:rsidR="00455085">
              <w:rPr>
                <w:rFonts w:ascii="Arial" w:hAnsi="Arial" w:cs="Arial"/>
                <w:b/>
                <w:bCs/>
                <w:color w:val="786E64"/>
                <w:sz w:val="18"/>
                <w:szCs w:val="18"/>
              </w:rPr>
              <w:t xml:space="preserve"> notifié ou indiqué</w:t>
            </w:r>
            <w:r w:rsidRPr="00900A52">
              <w:rPr>
                <w:rFonts w:ascii="Arial" w:hAnsi="Arial" w:cs="Arial"/>
                <w:b/>
                <w:bCs/>
                <w:color w:val="786E64"/>
                <w:sz w:val="18"/>
                <w:szCs w:val="18"/>
              </w:rPr>
              <w:t xml:space="preserve"> </w:t>
            </w:r>
            <w:r w:rsidRPr="00984A64">
              <w:rPr>
                <w:rFonts w:ascii="Arial" w:hAnsi="Arial" w:cs="Arial"/>
                <w:b/>
                <w:bCs/>
                <w:color w:val="786E64"/>
                <w:sz w:val="18"/>
                <w:szCs w:val="18"/>
              </w:rPr>
              <w:t xml:space="preserve">par </w:t>
            </w:r>
            <w:r w:rsidR="00A21CB0" w:rsidRPr="00984A64">
              <w:rPr>
                <w:rFonts w:ascii="Arial" w:hAnsi="Arial" w:cs="Arial"/>
                <w:b/>
                <w:bCs/>
                <w:color w:val="786E64"/>
                <w:sz w:val="18"/>
                <w:szCs w:val="18"/>
              </w:rPr>
              <w:t>l’entité</w:t>
            </w:r>
            <w:r w:rsidR="00455085" w:rsidRPr="00984A64">
              <w:rPr>
                <w:rFonts w:ascii="Arial" w:hAnsi="Arial" w:cs="Arial"/>
                <w:b/>
                <w:bCs/>
                <w:color w:val="786E64"/>
                <w:sz w:val="18"/>
                <w:szCs w:val="18"/>
              </w:rPr>
              <w:t xml:space="preserve"> ayant attribué </w:t>
            </w:r>
            <w:r w:rsidRPr="00984A64">
              <w:rPr>
                <w:rFonts w:ascii="Arial" w:hAnsi="Arial" w:cs="Arial"/>
                <w:b/>
                <w:bCs/>
                <w:color w:val="786E64"/>
                <w:sz w:val="18"/>
                <w:szCs w:val="18"/>
              </w:rPr>
              <w:t>l’aide</w:t>
            </w:r>
          </w:p>
        </w:tc>
        <w:tc>
          <w:tcPr>
            <w:tcW w:w="2254" w:type="dxa"/>
            <w:tcBorders>
              <w:top w:val="double" w:sz="4" w:space="0" w:color="auto"/>
              <w:bottom w:val="double" w:sz="4" w:space="0" w:color="auto"/>
            </w:tcBorders>
            <w:vAlign w:val="center"/>
          </w:tcPr>
          <w:p w14:paraId="08303A1D" w14:textId="35F5CD61" w:rsidR="00900A52" w:rsidRPr="0091512B" w:rsidRDefault="0091512B" w:rsidP="00455085">
            <w:pPr>
              <w:ind w:right="-2"/>
              <w:jc w:val="center"/>
              <w:rPr>
                <w:rFonts w:ascii="Arial" w:hAnsi="Arial" w:cs="Arial"/>
                <w:b/>
                <w:bCs/>
                <w:color w:val="786E64"/>
                <w:sz w:val="18"/>
                <w:szCs w:val="18"/>
                <w:highlight w:val="yellow"/>
              </w:rPr>
            </w:pPr>
            <w:r w:rsidRPr="005800DB">
              <w:rPr>
                <w:rFonts w:ascii="Arial" w:hAnsi="Arial" w:cs="Arial"/>
                <w:b/>
                <w:bCs/>
                <w:color w:val="786E64"/>
                <w:sz w:val="18"/>
                <w:szCs w:val="18"/>
              </w:rPr>
              <w:t>Nom de l’</w:t>
            </w:r>
            <w:r w:rsidR="00110182">
              <w:rPr>
                <w:rFonts w:ascii="Arial" w:hAnsi="Arial" w:cs="Arial"/>
                <w:b/>
                <w:bCs/>
                <w:color w:val="786E64"/>
                <w:sz w:val="18"/>
                <w:szCs w:val="18"/>
              </w:rPr>
              <w:t>e</w:t>
            </w:r>
            <w:r w:rsidRPr="005800DB">
              <w:rPr>
                <w:rFonts w:ascii="Arial" w:hAnsi="Arial" w:cs="Arial"/>
                <w:b/>
                <w:bCs/>
                <w:color w:val="786E64"/>
                <w:sz w:val="18"/>
                <w:szCs w:val="18"/>
              </w:rPr>
              <w:t xml:space="preserve">ntreprise bénéficiaire </w:t>
            </w:r>
            <w:r w:rsidR="00FC7FEF">
              <w:rPr>
                <w:rFonts w:ascii="Arial" w:hAnsi="Arial" w:cs="Arial"/>
                <w:b/>
                <w:bCs/>
                <w:color w:val="786E64"/>
                <w:sz w:val="18"/>
                <w:szCs w:val="18"/>
              </w:rPr>
              <w:t xml:space="preserve">de l’aide </w:t>
            </w:r>
            <w:r w:rsidRPr="005800DB">
              <w:rPr>
                <w:rFonts w:ascii="Arial" w:hAnsi="Arial" w:cs="Arial"/>
                <w:b/>
                <w:bCs/>
                <w:color w:val="786E64"/>
                <w:sz w:val="18"/>
                <w:szCs w:val="18"/>
              </w:rPr>
              <w:t xml:space="preserve">et SIREN </w:t>
            </w:r>
            <w:r w:rsidR="00110182">
              <w:rPr>
                <w:rStyle w:val="Appelnotedebasdep"/>
                <w:rFonts w:ascii="Arial" w:hAnsi="Arial" w:cs="Arial"/>
                <w:b/>
                <w:bCs/>
                <w:color w:val="786E64"/>
                <w:sz w:val="18"/>
                <w:szCs w:val="18"/>
              </w:rPr>
              <w:footnoteReference w:id="4"/>
            </w:r>
          </w:p>
        </w:tc>
      </w:tr>
      <w:tr w:rsidR="00900A52" w:rsidRPr="00900A52" w14:paraId="26A99B25" w14:textId="77777777" w:rsidTr="6A87C660">
        <w:trPr>
          <w:trHeight w:val="354"/>
        </w:trPr>
        <w:tc>
          <w:tcPr>
            <w:tcW w:w="1497" w:type="dxa"/>
            <w:vMerge w:val="restart"/>
            <w:tcBorders>
              <w:top w:val="double" w:sz="4" w:space="0" w:color="auto"/>
              <w:left w:val="double" w:sz="4" w:space="0" w:color="auto"/>
            </w:tcBorders>
          </w:tcPr>
          <w:p w14:paraId="48FAD0A3" w14:textId="77777777" w:rsidR="00576506" w:rsidRPr="00576506" w:rsidRDefault="00576506" w:rsidP="00455085">
            <w:pPr>
              <w:ind w:right="-2"/>
              <w:rPr>
                <w:rFonts w:ascii="Arial" w:hAnsi="Arial" w:cs="Arial"/>
                <w:b/>
                <w:bCs/>
                <w:color w:val="786E64"/>
                <w:sz w:val="4"/>
                <w:szCs w:val="4"/>
              </w:rPr>
            </w:pPr>
          </w:p>
          <w:p w14:paraId="5922E224" w14:textId="77777777" w:rsidR="00455085" w:rsidRPr="0046130F" w:rsidRDefault="00455085" w:rsidP="00455085">
            <w:pPr>
              <w:ind w:right="-2"/>
              <w:jc w:val="center"/>
              <w:rPr>
                <w:rFonts w:ascii="Arial" w:hAnsi="Arial" w:cs="Arial"/>
                <w:bCs/>
                <w:color w:val="786E64"/>
                <w:sz w:val="18"/>
                <w:szCs w:val="18"/>
              </w:rPr>
            </w:pPr>
          </w:p>
          <w:p w14:paraId="2A4A729F" w14:textId="77777777" w:rsidR="0046130F" w:rsidRDefault="0046130F" w:rsidP="0046130F">
            <w:pPr>
              <w:ind w:right="-2"/>
              <w:jc w:val="center"/>
              <w:rPr>
                <w:rFonts w:ascii="Arial" w:hAnsi="Arial" w:cs="Arial"/>
                <w:b/>
                <w:bCs/>
                <w:color w:val="786E64"/>
                <w:sz w:val="18"/>
                <w:szCs w:val="18"/>
              </w:rPr>
            </w:pPr>
          </w:p>
          <w:p w14:paraId="051BF4B0" w14:textId="11BE8C52" w:rsidR="00900A52" w:rsidRPr="00900A52" w:rsidRDefault="00900A52" w:rsidP="00491882">
            <w:pPr>
              <w:ind w:right="-2"/>
              <w:jc w:val="center"/>
              <w:rPr>
                <w:rFonts w:ascii="Arial" w:hAnsi="Arial" w:cs="Arial"/>
                <w:b/>
                <w:bCs/>
                <w:color w:val="786E64"/>
                <w:sz w:val="18"/>
                <w:szCs w:val="18"/>
              </w:rPr>
            </w:pPr>
            <w:r w:rsidRPr="6A87C660">
              <w:rPr>
                <w:rFonts w:ascii="Arial" w:hAnsi="Arial" w:cs="Arial"/>
                <w:b/>
                <w:bCs/>
                <w:color w:val="786E64"/>
                <w:sz w:val="18"/>
                <w:szCs w:val="18"/>
              </w:rPr>
              <w:t xml:space="preserve">Aides </w:t>
            </w:r>
            <w:r w:rsidR="00D67C1E" w:rsidRPr="6A87C660">
              <w:rPr>
                <w:rFonts w:ascii="Arial" w:hAnsi="Arial" w:cs="Arial"/>
                <w:b/>
                <w:bCs/>
                <w:color w:val="786E64"/>
                <w:sz w:val="18"/>
                <w:szCs w:val="18"/>
              </w:rPr>
              <w:t xml:space="preserve">« de minimis » </w:t>
            </w:r>
            <w:r w:rsidRPr="6A87C660">
              <w:rPr>
                <w:rFonts w:ascii="Arial" w:hAnsi="Arial" w:cs="Arial"/>
                <w:b/>
                <w:bCs/>
                <w:color w:val="786E64"/>
                <w:sz w:val="18"/>
                <w:szCs w:val="18"/>
              </w:rPr>
              <w:t xml:space="preserve">au titre du </w:t>
            </w:r>
            <w:r w:rsidR="00313017" w:rsidRPr="6A87C660">
              <w:rPr>
                <w:rFonts w:ascii="Arial" w:hAnsi="Arial" w:cs="Arial"/>
                <w:b/>
                <w:bCs/>
                <w:color w:val="786E64"/>
                <w:sz w:val="18"/>
                <w:szCs w:val="18"/>
              </w:rPr>
              <w:t>pro</w:t>
            </w:r>
            <w:r w:rsidR="3212EC58" w:rsidRPr="6A87C660">
              <w:rPr>
                <w:rFonts w:ascii="Arial" w:hAnsi="Arial" w:cs="Arial"/>
                <w:b/>
                <w:bCs/>
                <w:color w:val="786E64"/>
                <w:sz w:val="18"/>
                <w:szCs w:val="18"/>
              </w:rPr>
              <w:t>jet</w:t>
            </w:r>
            <w:r w:rsidR="00403ECA">
              <w:rPr>
                <w:rFonts w:ascii="Arial" w:hAnsi="Arial" w:cs="Arial"/>
                <w:b/>
                <w:bCs/>
                <w:color w:val="786E64"/>
                <w:sz w:val="18"/>
                <w:szCs w:val="18"/>
              </w:rPr>
              <w:t xml:space="preserve"> </w:t>
            </w:r>
            <w:r w:rsidR="00576506" w:rsidRPr="6A87C660">
              <w:rPr>
                <w:rFonts w:ascii="Arial" w:hAnsi="Arial" w:cs="Arial"/>
                <w:b/>
                <w:bCs/>
                <w:color w:val="786E64"/>
                <w:sz w:val="18"/>
                <w:szCs w:val="18"/>
              </w:rPr>
              <w:t>objet du financement</w:t>
            </w:r>
          </w:p>
        </w:tc>
        <w:tc>
          <w:tcPr>
            <w:tcW w:w="1497" w:type="dxa"/>
            <w:tcBorders>
              <w:top w:val="double" w:sz="4" w:space="0" w:color="auto"/>
            </w:tcBorders>
            <w:vAlign w:val="center"/>
          </w:tcPr>
          <w:p w14:paraId="1C86BCE3" w14:textId="77777777" w:rsidR="00900A52" w:rsidRPr="00900A52" w:rsidRDefault="00900A52" w:rsidP="00455085">
            <w:pPr>
              <w:ind w:right="-2"/>
              <w:jc w:val="center"/>
              <w:rPr>
                <w:rFonts w:ascii="Arial" w:hAnsi="Arial" w:cs="Arial"/>
                <w:b/>
                <w:bCs/>
                <w:color w:val="786E64"/>
                <w:sz w:val="18"/>
                <w:szCs w:val="18"/>
              </w:rPr>
            </w:pPr>
          </w:p>
          <w:p w14:paraId="780905BC" w14:textId="77777777" w:rsidR="00900A52" w:rsidRPr="00900A52" w:rsidRDefault="00900A52" w:rsidP="00455085">
            <w:pPr>
              <w:ind w:right="-2"/>
              <w:jc w:val="center"/>
              <w:rPr>
                <w:rFonts w:ascii="Arial" w:hAnsi="Arial" w:cs="Arial"/>
                <w:b/>
                <w:bCs/>
                <w:color w:val="786E64"/>
                <w:sz w:val="18"/>
                <w:szCs w:val="18"/>
              </w:rPr>
            </w:pPr>
          </w:p>
        </w:tc>
        <w:tc>
          <w:tcPr>
            <w:tcW w:w="1498" w:type="dxa"/>
            <w:tcBorders>
              <w:top w:val="double" w:sz="4" w:space="0" w:color="auto"/>
            </w:tcBorders>
            <w:vAlign w:val="center"/>
          </w:tcPr>
          <w:p w14:paraId="0D2E031F" w14:textId="77777777" w:rsidR="00900A52" w:rsidRPr="00900A52" w:rsidRDefault="00900A52" w:rsidP="00455085">
            <w:pPr>
              <w:ind w:right="-2"/>
              <w:jc w:val="center"/>
              <w:rPr>
                <w:rFonts w:ascii="Arial" w:hAnsi="Arial" w:cs="Arial"/>
                <w:b/>
                <w:bCs/>
                <w:color w:val="786E64"/>
                <w:sz w:val="18"/>
                <w:szCs w:val="18"/>
              </w:rPr>
            </w:pPr>
          </w:p>
          <w:p w14:paraId="393A7F9F" w14:textId="77777777" w:rsidR="00900A52" w:rsidRPr="00900A52" w:rsidRDefault="00900A52" w:rsidP="00455085">
            <w:pPr>
              <w:ind w:right="-2"/>
              <w:jc w:val="center"/>
              <w:rPr>
                <w:rFonts w:ascii="Arial" w:hAnsi="Arial" w:cs="Arial"/>
                <w:b/>
                <w:bCs/>
                <w:color w:val="786E64"/>
                <w:sz w:val="18"/>
                <w:szCs w:val="18"/>
              </w:rPr>
            </w:pPr>
          </w:p>
        </w:tc>
        <w:tc>
          <w:tcPr>
            <w:tcW w:w="1498" w:type="dxa"/>
            <w:tcBorders>
              <w:top w:val="double" w:sz="4" w:space="0" w:color="auto"/>
            </w:tcBorders>
            <w:vAlign w:val="center"/>
          </w:tcPr>
          <w:p w14:paraId="143EDBEB" w14:textId="77777777" w:rsidR="00900A52" w:rsidRPr="00900A52" w:rsidRDefault="00900A52" w:rsidP="00455085">
            <w:pPr>
              <w:ind w:right="-2"/>
              <w:jc w:val="center"/>
              <w:rPr>
                <w:rFonts w:ascii="Arial" w:hAnsi="Arial" w:cs="Arial"/>
                <w:b/>
                <w:bCs/>
                <w:color w:val="786E64"/>
                <w:sz w:val="18"/>
                <w:szCs w:val="18"/>
              </w:rPr>
            </w:pPr>
          </w:p>
          <w:p w14:paraId="4A878217" w14:textId="77777777" w:rsidR="00900A52" w:rsidRPr="00900A52" w:rsidRDefault="00900A52" w:rsidP="00455085">
            <w:pPr>
              <w:ind w:right="-2"/>
              <w:jc w:val="center"/>
              <w:rPr>
                <w:rFonts w:ascii="Arial" w:hAnsi="Arial" w:cs="Arial"/>
                <w:b/>
                <w:bCs/>
                <w:color w:val="786E64"/>
                <w:sz w:val="18"/>
                <w:szCs w:val="18"/>
              </w:rPr>
            </w:pPr>
          </w:p>
        </w:tc>
        <w:tc>
          <w:tcPr>
            <w:tcW w:w="2246" w:type="dxa"/>
            <w:tcBorders>
              <w:top w:val="double" w:sz="4" w:space="0" w:color="auto"/>
            </w:tcBorders>
            <w:vAlign w:val="center"/>
          </w:tcPr>
          <w:p w14:paraId="4B967D47" w14:textId="77777777" w:rsidR="00900A52" w:rsidRPr="00900A52" w:rsidRDefault="00900A52" w:rsidP="00455085">
            <w:pPr>
              <w:ind w:right="-2"/>
              <w:jc w:val="center"/>
              <w:rPr>
                <w:rFonts w:ascii="Arial" w:hAnsi="Arial" w:cs="Arial"/>
                <w:b/>
                <w:bCs/>
                <w:color w:val="786E64"/>
                <w:sz w:val="18"/>
                <w:szCs w:val="18"/>
              </w:rPr>
            </w:pPr>
          </w:p>
        </w:tc>
        <w:tc>
          <w:tcPr>
            <w:tcW w:w="2254" w:type="dxa"/>
            <w:tcBorders>
              <w:top w:val="double" w:sz="4" w:space="0" w:color="auto"/>
            </w:tcBorders>
          </w:tcPr>
          <w:p w14:paraId="6750ED39"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56C57E84" w14:textId="77777777" w:rsidTr="6A87C660">
        <w:trPr>
          <w:trHeight w:val="354"/>
        </w:trPr>
        <w:tc>
          <w:tcPr>
            <w:tcW w:w="1497" w:type="dxa"/>
            <w:vMerge/>
          </w:tcPr>
          <w:p w14:paraId="53B1A272" w14:textId="77777777" w:rsidR="00900A52" w:rsidRPr="00900A52" w:rsidRDefault="00900A52" w:rsidP="00455085">
            <w:pPr>
              <w:ind w:right="-2"/>
              <w:jc w:val="center"/>
              <w:rPr>
                <w:rFonts w:ascii="Arial" w:hAnsi="Arial" w:cs="Arial"/>
                <w:b/>
                <w:bCs/>
                <w:color w:val="786E64"/>
                <w:sz w:val="18"/>
                <w:szCs w:val="18"/>
              </w:rPr>
            </w:pPr>
          </w:p>
        </w:tc>
        <w:tc>
          <w:tcPr>
            <w:tcW w:w="1497" w:type="dxa"/>
            <w:vAlign w:val="center"/>
          </w:tcPr>
          <w:p w14:paraId="60B1DE9B"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22B5CF6E"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33E370C0" w14:textId="77777777" w:rsidR="00900A52" w:rsidRPr="00900A52" w:rsidRDefault="00900A52" w:rsidP="00455085">
            <w:pPr>
              <w:ind w:right="-2"/>
              <w:jc w:val="center"/>
              <w:rPr>
                <w:rFonts w:ascii="Arial" w:hAnsi="Arial" w:cs="Arial"/>
                <w:b/>
                <w:bCs/>
                <w:color w:val="786E64"/>
                <w:sz w:val="18"/>
                <w:szCs w:val="18"/>
              </w:rPr>
            </w:pPr>
          </w:p>
        </w:tc>
        <w:tc>
          <w:tcPr>
            <w:tcW w:w="2246" w:type="dxa"/>
            <w:vAlign w:val="center"/>
          </w:tcPr>
          <w:p w14:paraId="37693BA9" w14:textId="77777777" w:rsidR="00900A52" w:rsidRPr="00900A52" w:rsidRDefault="00900A52" w:rsidP="00455085">
            <w:pPr>
              <w:ind w:right="-2"/>
              <w:jc w:val="center"/>
              <w:rPr>
                <w:rFonts w:ascii="Arial" w:hAnsi="Arial" w:cs="Arial"/>
                <w:b/>
                <w:bCs/>
                <w:color w:val="786E64"/>
                <w:sz w:val="18"/>
                <w:szCs w:val="18"/>
              </w:rPr>
            </w:pPr>
          </w:p>
        </w:tc>
        <w:tc>
          <w:tcPr>
            <w:tcW w:w="2254" w:type="dxa"/>
          </w:tcPr>
          <w:p w14:paraId="5B2287ED"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43CA1A30" w14:textId="77777777" w:rsidTr="6A87C660">
        <w:trPr>
          <w:trHeight w:val="354"/>
        </w:trPr>
        <w:tc>
          <w:tcPr>
            <w:tcW w:w="1497" w:type="dxa"/>
            <w:vMerge/>
          </w:tcPr>
          <w:p w14:paraId="71936B9C" w14:textId="77777777" w:rsidR="00900A52" w:rsidRPr="00900A52" w:rsidRDefault="00900A52" w:rsidP="00455085">
            <w:pPr>
              <w:ind w:right="-2"/>
              <w:jc w:val="center"/>
              <w:rPr>
                <w:rFonts w:ascii="Arial" w:hAnsi="Arial" w:cs="Arial"/>
                <w:b/>
                <w:bCs/>
                <w:color w:val="786E64"/>
                <w:sz w:val="18"/>
                <w:szCs w:val="18"/>
              </w:rPr>
            </w:pPr>
          </w:p>
        </w:tc>
        <w:tc>
          <w:tcPr>
            <w:tcW w:w="1497" w:type="dxa"/>
            <w:vAlign w:val="center"/>
          </w:tcPr>
          <w:p w14:paraId="3F9441D3"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35AE02C3"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6FACB4C6" w14:textId="77777777" w:rsidR="00900A52" w:rsidRPr="00900A52" w:rsidRDefault="00900A52" w:rsidP="00455085">
            <w:pPr>
              <w:ind w:right="-2"/>
              <w:jc w:val="center"/>
              <w:rPr>
                <w:rFonts w:ascii="Arial" w:hAnsi="Arial" w:cs="Arial"/>
                <w:b/>
                <w:bCs/>
                <w:color w:val="786E64"/>
                <w:sz w:val="18"/>
                <w:szCs w:val="18"/>
              </w:rPr>
            </w:pPr>
          </w:p>
        </w:tc>
        <w:tc>
          <w:tcPr>
            <w:tcW w:w="2246" w:type="dxa"/>
            <w:vAlign w:val="center"/>
          </w:tcPr>
          <w:p w14:paraId="4FA00A23" w14:textId="77777777" w:rsidR="00900A52" w:rsidRPr="00900A52" w:rsidRDefault="00900A52" w:rsidP="00455085">
            <w:pPr>
              <w:ind w:right="-2"/>
              <w:jc w:val="center"/>
              <w:rPr>
                <w:rFonts w:ascii="Arial" w:hAnsi="Arial" w:cs="Arial"/>
                <w:b/>
                <w:bCs/>
                <w:color w:val="786E64"/>
                <w:sz w:val="18"/>
                <w:szCs w:val="18"/>
              </w:rPr>
            </w:pPr>
          </w:p>
        </w:tc>
        <w:tc>
          <w:tcPr>
            <w:tcW w:w="2254" w:type="dxa"/>
          </w:tcPr>
          <w:p w14:paraId="49B1C472"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597D650B" w14:textId="77777777" w:rsidTr="6A87C660">
        <w:trPr>
          <w:trHeight w:val="354"/>
        </w:trPr>
        <w:tc>
          <w:tcPr>
            <w:tcW w:w="1497" w:type="dxa"/>
            <w:vMerge/>
          </w:tcPr>
          <w:p w14:paraId="3B5B75EF" w14:textId="77777777" w:rsidR="00900A52" w:rsidRPr="00900A52" w:rsidRDefault="00900A52" w:rsidP="00455085">
            <w:pPr>
              <w:ind w:right="-2"/>
              <w:jc w:val="center"/>
              <w:rPr>
                <w:rFonts w:ascii="Arial" w:hAnsi="Arial" w:cs="Arial"/>
                <w:b/>
                <w:bCs/>
                <w:color w:val="786E64"/>
                <w:sz w:val="18"/>
                <w:szCs w:val="18"/>
              </w:rPr>
            </w:pPr>
          </w:p>
        </w:tc>
        <w:tc>
          <w:tcPr>
            <w:tcW w:w="1497" w:type="dxa"/>
            <w:vAlign w:val="center"/>
          </w:tcPr>
          <w:p w14:paraId="3EC82B24"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202BCB56"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4B24721E" w14:textId="77777777" w:rsidR="00900A52" w:rsidRPr="00900A52" w:rsidRDefault="00900A52" w:rsidP="00455085">
            <w:pPr>
              <w:ind w:right="-2"/>
              <w:jc w:val="center"/>
              <w:rPr>
                <w:rFonts w:ascii="Arial" w:hAnsi="Arial" w:cs="Arial"/>
                <w:b/>
                <w:bCs/>
                <w:color w:val="786E64"/>
                <w:sz w:val="18"/>
                <w:szCs w:val="18"/>
              </w:rPr>
            </w:pPr>
          </w:p>
        </w:tc>
        <w:tc>
          <w:tcPr>
            <w:tcW w:w="2246" w:type="dxa"/>
            <w:vAlign w:val="center"/>
          </w:tcPr>
          <w:p w14:paraId="503AB480" w14:textId="77777777" w:rsidR="00900A52" w:rsidRPr="00900A52" w:rsidRDefault="00900A52" w:rsidP="00455085">
            <w:pPr>
              <w:ind w:right="-2"/>
              <w:jc w:val="center"/>
              <w:rPr>
                <w:rFonts w:ascii="Arial" w:hAnsi="Arial" w:cs="Arial"/>
                <w:b/>
                <w:bCs/>
                <w:color w:val="786E64"/>
                <w:sz w:val="18"/>
                <w:szCs w:val="18"/>
              </w:rPr>
            </w:pPr>
          </w:p>
        </w:tc>
        <w:tc>
          <w:tcPr>
            <w:tcW w:w="2254" w:type="dxa"/>
          </w:tcPr>
          <w:p w14:paraId="772B76E7"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1D41A0CA" w14:textId="77777777" w:rsidTr="6A87C660">
        <w:trPr>
          <w:trHeight w:val="354"/>
        </w:trPr>
        <w:tc>
          <w:tcPr>
            <w:tcW w:w="1497" w:type="dxa"/>
            <w:vMerge/>
          </w:tcPr>
          <w:p w14:paraId="3A9A2AD7" w14:textId="77777777" w:rsidR="00900A52" w:rsidRPr="00900A52" w:rsidRDefault="00900A52" w:rsidP="00455085">
            <w:pPr>
              <w:ind w:right="-2"/>
              <w:jc w:val="center"/>
              <w:rPr>
                <w:rFonts w:ascii="Arial" w:hAnsi="Arial" w:cs="Arial"/>
                <w:b/>
                <w:bCs/>
                <w:color w:val="786E64"/>
                <w:sz w:val="18"/>
                <w:szCs w:val="18"/>
              </w:rPr>
            </w:pPr>
          </w:p>
        </w:tc>
        <w:tc>
          <w:tcPr>
            <w:tcW w:w="1497" w:type="dxa"/>
            <w:tcBorders>
              <w:bottom w:val="double" w:sz="4" w:space="0" w:color="auto"/>
              <w:right w:val="nil"/>
            </w:tcBorders>
            <w:vAlign w:val="center"/>
          </w:tcPr>
          <w:p w14:paraId="476A5DC3" w14:textId="77777777" w:rsidR="00900A52" w:rsidRPr="00900A52" w:rsidRDefault="00900A52" w:rsidP="00455085">
            <w:pPr>
              <w:ind w:right="-2"/>
              <w:jc w:val="center"/>
              <w:rPr>
                <w:rFonts w:ascii="Arial" w:hAnsi="Arial" w:cs="Arial"/>
                <w:b/>
                <w:bCs/>
                <w:color w:val="786E64"/>
                <w:sz w:val="18"/>
                <w:szCs w:val="18"/>
              </w:rPr>
            </w:pPr>
          </w:p>
        </w:tc>
        <w:tc>
          <w:tcPr>
            <w:tcW w:w="1498" w:type="dxa"/>
            <w:tcBorders>
              <w:left w:val="nil"/>
              <w:bottom w:val="double" w:sz="4" w:space="0" w:color="auto"/>
              <w:right w:val="nil"/>
            </w:tcBorders>
            <w:vAlign w:val="center"/>
          </w:tcPr>
          <w:p w14:paraId="569BCBA5" w14:textId="77777777" w:rsidR="00900A52" w:rsidRPr="00900A52" w:rsidRDefault="00900A52" w:rsidP="00455085">
            <w:pPr>
              <w:ind w:right="-2"/>
              <w:jc w:val="center"/>
              <w:rPr>
                <w:rFonts w:ascii="Arial" w:hAnsi="Arial" w:cs="Arial"/>
                <w:b/>
                <w:bCs/>
                <w:color w:val="786E64"/>
                <w:sz w:val="18"/>
                <w:szCs w:val="18"/>
              </w:rPr>
            </w:pPr>
          </w:p>
        </w:tc>
        <w:tc>
          <w:tcPr>
            <w:tcW w:w="1498" w:type="dxa"/>
            <w:tcBorders>
              <w:left w:val="nil"/>
              <w:bottom w:val="double" w:sz="4" w:space="0" w:color="auto"/>
            </w:tcBorders>
            <w:vAlign w:val="center"/>
          </w:tcPr>
          <w:p w14:paraId="31E04F8F" w14:textId="77777777" w:rsidR="00900A52" w:rsidRPr="00900A52" w:rsidRDefault="00900A52" w:rsidP="00455085">
            <w:pPr>
              <w:ind w:right="-2"/>
              <w:jc w:val="right"/>
              <w:rPr>
                <w:rFonts w:ascii="Arial" w:hAnsi="Arial" w:cs="Arial"/>
                <w:b/>
                <w:bCs/>
                <w:color w:val="786E64"/>
                <w:sz w:val="18"/>
                <w:szCs w:val="18"/>
              </w:rPr>
            </w:pPr>
            <w:r w:rsidRPr="00900A52">
              <w:rPr>
                <w:rFonts w:ascii="Arial" w:hAnsi="Arial" w:cs="Arial"/>
                <w:b/>
                <w:bCs/>
                <w:color w:val="786E64"/>
                <w:sz w:val="18"/>
                <w:szCs w:val="18"/>
              </w:rPr>
              <w:t>TOTAL</w:t>
            </w:r>
          </w:p>
        </w:tc>
        <w:tc>
          <w:tcPr>
            <w:tcW w:w="2246" w:type="dxa"/>
            <w:tcBorders>
              <w:bottom w:val="double" w:sz="4" w:space="0" w:color="auto"/>
            </w:tcBorders>
            <w:vAlign w:val="center"/>
          </w:tcPr>
          <w:p w14:paraId="0558F9E5" w14:textId="77777777" w:rsidR="00900A52" w:rsidRPr="00900A52" w:rsidRDefault="00900A52" w:rsidP="00455085">
            <w:pPr>
              <w:ind w:right="-2"/>
              <w:jc w:val="center"/>
              <w:rPr>
                <w:rFonts w:ascii="Arial" w:hAnsi="Arial" w:cs="Arial"/>
                <w:b/>
                <w:bCs/>
                <w:color w:val="786E64"/>
                <w:sz w:val="18"/>
                <w:szCs w:val="18"/>
              </w:rPr>
            </w:pPr>
          </w:p>
        </w:tc>
        <w:tc>
          <w:tcPr>
            <w:tcW w:w="2254" w:type="dxa"/>
            <w:tcBorders>
              <w:bottom w:val="double" w:sz="4" w:space="0" w:color="auto"/>
            </w:tcBorders>
          </w:tcPr>
          <w:p w14:paraId="41776A9B"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4FFCDAD8" w14:textId="77777777" w:rsidTr="6A87C660">
        <w:trPr>
          <w:trHeight w:hRule="exact" w:val="340"/>
        </w:trPr>
        <w:tc>
          <w:tcPr>
            <w:tcW w:w="1497" w:type="dxa"/>
            <w:vMerge w:val="restart"/>
            <w:tcBorders>
              <w:top w:val="double" w:sz="4" w:space="0" w:color="auto"/>
              <w:left w:val="double" w:sz="4" w:space="0" w:color="auto"/>
            </w:tcBorders>
            <w:vAlign w:val="center"/>
          </w:tcPr>
          <w:p w14:paraId="79C22F1C" w14:textId="77777777" w:rsidR="00900A52" w:rsidRPr="00900A52" w:rsidRDefault="00455085" w:rsidP="00491882">
            <w:pPr>
              <w:ind w:right="-2"/>
              <w:jc w:val="center"/>
              <w:rPr>
                <w:rFonts w:ascii="Arial" w:hAnsi="Arial" w:cs="Arial"/>
                <w:b/>
                <w:bCs/>
                <w:color w:val="786E64"/>
                <w:sz w:val="18"/>
                <w:szCs w:val="18"/>
              </w:rPr>
            </w:pPr>
            <w:r>
              <w:rPr>
                <w:rFonts w:ascii="Arial" w:hAnsi="Arial" w:cs="Arial"/>
                <w:b/>
                <w:bCs/>
                <w:color w:val="786E64"/>
                <w:sz w:val="18"/>
                <w:szCs w:val="18"/>
              </w:rPr>
              <w:t xml:space="preserve">Aides </w:t>
            </w:r>
            <w:r w:rsidR="00D67C1E">
              <w:rPr>
                <w:rFonts w:ascii="Arial" w:hAnsi="Arial" w:cs="Arial"/>
                <w:b/>
                <w:bCs/>
                <w:color w:val="786E64"/>
                <w:sz w:val="18"/>
                <w:szCs w:val="18"/>
              </w:rPr>
              <w:t xml:space="preserve">« de minimis » </w:t>
            </w:r>
            <w:r w:rsidR="00900A52" w:rsidRPr="00900A52">
              <w:rPr>
                <w:rFonts w:ascii="Arial" w:hAnsi="Arial" w:cs="Arial"/>
                <w:b/>
                <w:bCs/>
                <w:color w:val="786E64"/>
                <w:sz w:val="18"/>
                <w:szCs w:val="18"/>
              </w:rPr>
              <w:t>au titre d’autres pro</w:t>
            </w:r>
            <w:r w:rsidR="00491882">
              <w:rPr>
                <w:rFonts w:ascii="Arial" w:hAnsi="Arial" w:cs="Arial"/>
                <w:b/>
                <w:bCs/>
                <w:color w:val="786E64"/>
                <w:sz w:val="18"/>
                <w:szCs w:val="18"/>
              </w:rPr>
              <w:t>jet</w:t>
            </w:r>
            <w:r w:rsidR="00900A52" w:rsidRPr="00900A52">
              <w:rPr>
                <w:rFonts w:ascii="Arial" w:hAnsi="Arial" w:cs="Arial"/>
                <w:b/>
                <w:bCs/>
                <w:color w:val="786E64"/>
                <w:sz w:val="18"/>
                <w:szCs w:val="18"/>
              </w:rPr>
              <w:t>s</w:t>
            </w:r>
          </w:p>
        </w:tc>
        <w:tc>
          <w:tcPr>
            <w:tcW w:w="1497" w:type="dxa"/>
            <w:tcBorders>
              <w:top w:val="double" w:sz="4" w:space="0" w:color="auto"/>
            </w:tcBorders>
            <w:vAlign w:val="center"/>
          </w:tcPr>
          <w:p w14:paraId="29963B30" w14:textId="77777777" w:rsidR="00900A52" w:rsidRPr="00900A52" w:rsidRDefault="00900A52" w:rsidP="00455085">
            <w:pPr>
              <w:ind w:right="-2"/>
              <w:jc w:val="center"/>
              <w:rPr>
                <w:rFonts w:ascii="Arial" w:hAnsi="Arial" w:cs="Arial"/>
                <w:b/>
                <w:bCs/>
                <w:color w:val="786E64"/>
                <w:sz w:val="18"/>
                <w:szCs w:val="18"/>
              </w:rPr>
            </w:pPr>
          </w:p>
        </w:tc>
        <w:tc>
          <w:tcPr>
            <w:tcW w:w="1498" w:type="dxa"/>
            <w:tcBorders>
              <w:top w:val="double" w:sz="4" w:space="0" w:color="auto"/>
            </w:tcBorders>
            <w:vAlign w:val="center"/>
          </w:tcPr>
          <w:p w14:paraId="03695737" w14:textId="77777777" w:rsidR="00900A52" w:rsidRPr="00900A52" w:rsidRDefault="00900A52" w:rsidP="00455085">
            <w:pPr>
              <w:ind w:right="-2"/>
              <w:jc w:val="center"/>
              <w:rPr>
                <w:rFonts w:ascii="Arial" w:hAnsi="Arial" w:cs="Arial"/>
                <w:b/>
                <w:bCs/>
                <w:color w:val="786E64"/>
                <w:sz w:val="18"/>
                <w:szCs w:val="18"/>
              </w:rPr>
            </w:pPr>
          </w:p>
        </w:tc>
        <w:tc>
          <w:tcPr>
            <w:tcW w:w="1498" w:type="dxa"/>
            <w:tcBorders>
              <w:top w:val="double" w:sz="4" w:space="0" w:color="auto"/>
            </w:tcBorders>
            <w:vAlign w:val="center"/>
          </w:tcPr>
          <w:p w14:paraId="7B4383FC" w14:textId="77777777" w:rsidR="00900A52" w:rsidRPr="00900A52" w:rsidRDefault="00900A52" w:rsidP="00455085">
            <w:pPr>
              <w:ind w:right="-2"/>
              <w:jc w:val="center"/>
              <w:rPr>
                <w:rFonts w:ascii="Arial" w:hAnsi="Arial" w:cs="Arial"/>
                <w:b/>
                <w:bCs/>
                <w:color w:val="786E64"/>
                <w:sz w:val="18"/>
                <w:szCs w:val="18"/>
              </w:rPr>
            </w:pPr>
          </w:p>
        </w:tc>
        <w:tc>
          <w:tcPr>
            <w:tcW w:w="2246" w:type="dxa"/>
            <w:tcBorders>
              <w:top w:val="double" w:sz="4" w:space="0" w:color="auto"/>
            </w:tcBorders>
            <w:vAlign w:val="center"/>
          </w:tcPr>
          <w:p w14:paraId="682B64CA" w14:textId="77777777" w:rsidR="00900A52" w:rsidRPr="00900A52" w:rsidRDefault="00900A52" w:rsidP="00455085">
            <w:pPr>
              <w:ind w:right="-2"/>
              <w:jc w:val="center"/>
              <w:rPr>
                <w:rFonts w:ascii="Arial" w:hAnsi="Arial" w:cs="Arial"/>
                <w:b/>
                <w:bCs/>
                <w:color w:val="786E64"/>
                <w:sz w:val="18"/>
                <w:szCs w:val="18"/>
              </w:rPr>
            </w:pPr>
          </w:p>
        </w:tc>
        <w:tc>
          <w:tcPr>
            <w:tcW w:w="2254" w:type="dxa"/>
            <w:tcBorders>
              <w:top w:val="double" w:sz="4" w:space="0" w:color="auto"/>
            </w:tcBorders>
          </w:tcPr>
          <w:p w14:paraId="63C6782A"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5CD871CC" w14:textId="77777777" w:rsidTr="6A87C660">
        <w:trPr>
          <w:trHeight w:hRule="exact" w:val="340"/>
        </w:trPr>
        <w:tc>
          <w:tcPr>
            <w:tcW w:w="1497" w:type="dxa"/>
            <w:vMerge/>
            <w:vAlign w:val="center"/>
          </w:tcPr>
          <w:p w14:paraId="3264666A" w14:textId="77777777" w:rsidR="00900A52" w:rsidRPr="00900A52" w:rsidRDefault="00900A52" w:rsidP="00455085">
            <w:pPr>
              <w:ind w:right="-2"/>
              <w:rPr>
                <w:rFonts w:ascii="Arial" w:hAnsi="Arial" w:cs="Arial"/>
                <w:b/>
                <w:bCs/>
                <w:color w:val="786E64"/>
                <w:sz w:val="18"/>
                <w:szCs w:val="18"/>
              </w:rPr>
            </w:pPr>
          </w:p>
        </w:tc>
        <w:tc>
          <w:tcPr>
            <w:tcW w:w="1497" w:type="dxa"/>
            <w:vAlign w:val="center"/>
          </w:tcPr>
          <w:p w14:paraId="50B9B118"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7ECBD595"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6CCDBC99" w14:textId="77777777" w:rsidR="00900A52" w:rsidRPr="00900A52" w:rsidRDefault="00900A52" w:rsidP="00455085">
            <w:pPr>
              <w:ind w:right="-2"/>
              <w:jc w:val="center"/>
              <w:rPr>
                <w:rFonts w:ascii="Arial" w:hAnsi="Arial" w:cs="Arial"/>
                <w:b/>
                <w:bCs/>
                <w:color w:val="786E64"/>
                <w:sz w:val="18"/>
                <w:szCs w:val="18"/>
              </w:rPr>
            </w:pPr>
          </w:p>
        </w:tc>
        <w:tc>
          <w:tcPr>
            <w:tcW w:w="2246" w:type="dxa"/>
            <w:vAlign w:val="center"/>
          </w:tcPr>
          <w:p w14:paraId="2BC92302" w14:textId="77777777" w:rsidR="00900A52" w:rsidRPr="00900A52" w:rsidRDefault="00900A52" w:rsidP="00455085">
            <w:pPr>
              <w:ind w:right="-2"/>
              <w:jc w:val="center"/>
              <w:rPr>
                <w:rFonts w:ascii="Arial" w:hAnsi="Arial" w:cs="Arial"/>
                <w:b/>
                <w:bCs/>
                <w:color w:val="786E64"/>
                <w:sz w:val="18"/>
                <w:szCs w:val="18"/>
              </w:rPr>
            </w:pPr>
          </w:p>
        </w:tc>
        <w:tc>
          <w:tcPr>
            <w:tcW w:w="2254" w:type="dxa"/>
          </w:tcPr>
          <w:p w14:paraId="5E50CD14"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23B84960" w14:textId="77777777" w:rsidTr="6A87C660">
        <w:trPr>
          <w:trHeight w:hRule="exact" w:val="340"/>
        </w:trPr>
        <w:tc>
          <w:tcPr>
            <w:tcW w:w="1497" w:type="dxa"/>
            <w:vMerge/>
            <w:vAlign w:val="center"/>
          </w:tcPr>
          <w:p w14:paraId="769290C6" w14:textId="77777777" w:rsidR="00900A52" w:rsidRPr="00900A52" w:rsidRDefault="00900A52" w:rsidP="00455085">
            <w:pPr>
              <w:ind w:right="-2"/>
              <w:rPr>
                <w:rFonts w:ascii="Arial" w:hAnsi="Arial" w:cs="Arial"/>
                <w:b/>
                <w:bCs/>
                <w:color w:val="786E64"/>
                <w:sz w:val="18"/>
                <w:szCs w:val="18"/>
              </w:rPr>
            </w:pPr>
          </w:p>
        </w:tc>
        <w:tc>
          <w:tcPr>
            <w:tcW w:w="1497" w:type="dxa"/>
            <w:vAlign w:val="center"/>
          </w:tcPr>
          <w:p w14:paraId="6FC8EAD2"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09E573E7" w14:textId="77777777" w:rsidR="00900A52" w:rsidRPr="00900A52" w:rsidRDefault="00900A52" w:rsidP="00455085">
            <w:pPr>
              <w:ind w:right="-2"/>
              <w:jc w:val="center"/>
              <w:rPr>
                <w:rFonts w:ascii="Arial" w:hAnsi="Arial" w:cs="Arial"/>
                <w:b/>
                <w:bCs/>
                <w:color w:val="786E64"/>
                <w:sz w:val="18"/>
                <w:szCs w:val="18"/>
              </w:rPr>
            </w:pPr>
          </w:p>
        </w:tc>
        <w:tc>
          <w:tcPr>
            <w:tcW w:w="1498" w:type="dxa"/>
            <w:vAlign w:val="center"/>
          </w:tcPr>
          <w:p w14:paraId="429C10E7" w14:textId="77777777" w:rsidR="00900A52" w:rsidRPr="00900A52" w:rsidRDefault="00900A52" w:rsidP="00455085">
            <w:pPr>
              <w:ind w:right="-2"/>
              <w:jc w:val="center"/>
              <w:rPr>
                <w:rFonts w:ascii="Arial" w:hAnsi="Arial" w:cs="Arial"/>
                <w:b/>
                <w:bCs/>
                <w:color w:val="786E64"/>
                <w:sz w:val="18"/>
                <w:szCs w:val="18"/>
              </w:rPr>
            </w:pPr>
          </w:p>
        </w:tc>
        <w:tc>
          <w:tcPr>
            <w:tcW w:w="2246" w:type="dxa"/>
            <w:vAlign w:val="center"/>
          </w:tcPr>
          <w:p w14:paraId="7841394B" w14:textId="77777777" w:rsidR="00900A52" w:rsidRPr="00900A52" w:rsidRDefault="00900A52" w:rsidP="00455085">
            <w:pPr>
              <w:ind w:right="-2"/>
              <w:jc w:val="center"/>
              <w:rPr>
                <w:rFonts w:ascii="Arial" w:hAnsi="Arial" w:cs="Arial"/>
                <w:b/>
                <w:bCs/>
                <w:color w:val="786E64"/>
                <w:sz w:val="18"/>
                <w:szCs w:val="18"/>
              </w:rPr>
            </w:pPr>
          </w:p>
        </w:tc>
        <w:tc>
          <w:tcPr>
            <w:tcW w:w="2254" w:type="dxa"/>
          </w:tcPr>
          <w:p w14:paraId="793FE81B" w14:textId="77777777" w:rsidR="00900A52" w:rsidRPr="0091512B" w:rsidRDefault="00900A52" w:rsidP="00455085">
            <w:pPr>
              <w:ind w:right="-2"/>
              <w:jc w:val="center"/>
              <w:rPr>
                <w:rFonts w:ascii="Arial" w:hAnsi="Arial" w:cs="Arial"/>
                <w:b/>
                <w:bCs/>
                <w:color w:val="786E64"/>
                <w:sz w:val="18"/>
                <w:szCs w:val="18"/>
                <w:highlight w:val="yellow"/>
              </w:rPr>
            </w:pPr>
          </w:p>
        </w:tc>
      </w:tr>
      <w:tr w:rsidR="00900A52" w:rsidRPr="00900A52" w14:paraId="7EDED3B9" w14:textId="77777777" w:rsidTr="6A87C660">
        <w:trPr>
          <w:trHeight w:hRule="exact" w:val="340"/>
        </w:trPr>
        <w:tc>
          <w:tcPr>
            <w:tcW w:w="1497" w:type="dxa"/>
            <w:vMerge/>
            <w:vAlign w:val="center"/>
          </w:tcPr>
          <w:p w14:paraId="6FE39B33" w14:textId="77777777" w:rsidR="00900A52" w:rsidRPr="00900A52" w:rsidRDefault="00900A52" w:rsidP="00455085">
            <w:pPr>
              <w:ind w:right="-2"/>
              <w:rPr>
                <w:rFonts w:ascii="Arial" w:hAnsi="Arial" w:cs="Arial"/>
                <w:b/>
                <w:bCs/>
                <w:color w:val="786E64"/>
                <w:sz w:val="18"/>
                <w:szCs w:val="18"/>
              </w:rPr>
            </w:pPr>
          </w:p>
        </w:tc>
        <w:tc>
          <w:tcPr>
            <w:tcW w:w="1497" w:type="dxa"/>
            <w:tcBorders>
              <w:bottom w:val="double" w:sz="4" w:space="0" w:color="auto"/>
              <w:right w:val="nil"/>
            </w:tcBorders>
            <w:vAlign w:val="center"/>
          </w:tcPr>
          <w:p w14:paraId="09C5DDA1" w14:textId="77777777" w:rsidR="00900A52" w:rsidRPr="00900A52" w:rsidRDefault="00900A52" w:rsidP="00455085">
            <w:pPr>
              <w:ind w:right="-2"/>
              <w:jc w:val="center"/>
              <w:rPr>
                <w:rFonts w:ascii="Arial" w:hAnsi="Arial" w:cs="Arial"/>
                <w:b/>
                <w:bCs/>
                <w:color w:val="786E64"/>
                <w:sz w:val="18"/>
                <w:szCs w:val="18"/>
              </w:rPr>
            </w:pPr>
          </w:p>
        </w:tc>
        <w:tc>
          <w:tcPr>
            <w:tcW w:w="1498" w:type="dxa"/>
            <w:tcBorders>
              <w:left w:val="nil"/>
              <w:bottom w:val="double" w:sz="4" w:space="0" w:color="auto"/>
              <w:right w:val="nil"/>
            </w:tcBorders>
            <w:vAlign w:val="center"/>
          </w:tcPr>
          <w:p w14:paraId="06D424C3" w14:textId="77777777" w:rsidR="00900A52" w:rsidRPr="00900A52" w:rsidRDefault="00900A52" w:rsidP="00455085">
            <w:pPr>
              <w:ind w:right="-2"/>
              <w:jc w:val="center"/>
              <w:rPr>
                <w:rFonts w:ascii="Arial" w:hAnsi="Arial" w:cs="Arial"/>
                <w:b/>
                <w:bCs/>
                <w:color w:val="786E64"/>
                <w:sz w:val="18"/>
                <w:szCs w:val="18"/>
              </w:rPr>
            </w:pPr>
          </w:p>
        </w:tc>
        <w:tc>
          <w:tcPr>
            <w:tcW w:w="1498" w:type="dxa"/>
            <w:tcBorders>
              <w:left w:val="nil"/>
              <w:bottom w:val="double" w:sz="4" w:space="0" w:color="auto"/>
            </w:tcBorders>
            <w:vAlign w:val="center"/>
          </w:tcPr>
          <w:p w14:paraId="1392F3F5" w14:textId="77777777" w:rsidR="00900A52" w:rsidRPr="00900A52" w:rsidRDefault="00900A52" w:rsidP="00455085">
            <w:pPr>
              <w:ind w:right="-2"/>
              <w:jc w:val="right"/>
              <w:rPr>
                <w:rFonts w:ascii="Arial" w:hAnsi="Arial" w:cs="Arial"/>
                <w:b/>
                <w:bCs/>
                <w:color w:val="786E64"/>
                <w:sz w:val="18"/>
                <w:szCs w:val="18"/>
              </w:rPr>
            </w:pPr>
            <w:r w:rsidRPr="00900A52">
              <w:rPr>
                <w:rFonts w:ascii="Arial" w:hAnsi="Arial" w:cs="Arial"/>
                <w:b/>
                <w:bCs/>
                <w:color w:val="786E64"/>
                <w:sz w:val="18"/>
                <w:szCs w:val="18"/>
              </w:rPr>
              <w:t>TOTAL</w:t>
            </w:r>
          </w:p>
        </w:tc>
        <w:tc>
          <w:tcPr>
            <w:tcW w:w="2246" w:type="dxa"/>
            <w:tcBorders>
              <w:bottom w:val="double" w:sz="4" w:space="0" w:color="auto"/>
            </w:tcBorders>
            <w:vAlign w:val="center"/>
          </w:tcPr>
          <w:p w14:paraId="07A5AA71" w14:textId="77777777" w:rsidR="00900A52" w:rsidRPr="00900A52" w:rsidRDefault="00900A52" w:rsidP="00455085">
            <w:pPr>
              <w:ind w:right="-2"/>
              <w:jc w:val="center"/>
              <w:rPr>
                <w:rFonts w:ascii="Arial" w:hAnsi="Arial" w:cs="Arial"/>
                <w:b/>
                <w:bCs/>
                <w:color w:val="786E64"/>
                <w:sz w:val="18"/>
                <w:szCs w:val="18"/>
              </w:rPr>
            </w:pPr>
          </w:p>
        </w:tc>
        <w:tc>
          <w:tcPr>
            <w:tcW w:w="2254" w:type="dxa"/>
            <w:tcBorders>
              <w:bottom w:val="double" w:sz="4" w:space="0" w:color="auto"/>
            </w:tcBorders>
          </w:tcPr>
          <w:p w14:paraId="79885982" w14:textId="77777777" w:rsidR="00900A52" w:rsidRPr="0091512B" w:rsidRDefault="00900A52" w:rsidP="00455085">
            <w:pPr>
              <w:ind w:right="-2"/>
              <w:jc w:val="center"/>
              <w:rPr>
                <w:rFonts w:ascii="Arial" w:hAnsi="Arial" w:cs="Arial"/>
                <w:b/>
                <w:bCs/>
                <w:color w:val="786E64"/>
                <w:sz w:val="18"/>
                <w:szCs w:val="18"/>
                <w:highlight w:val="yellow"/>
              </w:rPr>
            </w:pPr>
          </w:p>
        </w:tc>
      </w:tr>
    </w:tbl>
    <w:p w14:paraId="456D5804" w14:textId="77777777" w:rsidR="00455085" w:rsidRPr="0046130F" w:rsidRDefault="00455085" w:rsidP="00455085">
      <w:pPr>
        <w:ind w:right="-2"/>
        <w:rPr>
          <w:rFonts w:ascii="Arial" w:hAnsi="Arial" w:cs="Arial"/>
          <w:color w:val="786E64"/>
          <w:sz w:val="20"/>
          <w:szCs w:val="20"/>
        </w:rPr>
      </w:pPr>
    </w:p>
    <w:p w14:paraId="0ED67C61" w14:textId="77777777" w:rsidR="00A21CB0" w:rsidRDefault="00A21CB0" w:rsidP="00455085">
      <w:pPr>
        <w:ind w:right="-2"/>
        <w:jc w:val="both"/>
        <w:rPr>
          <w:rFonts w:ascii="Arial" w:hAnsi="Arial" w:cs="Arial"/>
          <w:i/>
          <w:color w:val="786E64"/>
          <w:sz w:val="18"/>
          <w:szCs w:val="18"/>
        </w:rPr>
      </w:pPr>
    </w:p>
    <w:p w14:paraId="556E506E" w14:textId="77777777" w:rsidR="00984A64" w:rsidRPr="00455085" w:rsidRDefault="00984A64" w:rsidP="00455085">
      <w:pPr>
        <w:ind w:right="-2"/>
        <w:jc w:val="both"/>
        <w:rPr>
          <w:rFonts w:ascii="Arial" w:hAnsi="Arial" w:cs="Arial"/>
          <w:i/>
          <w:color w:val="786E64"/>
          <w:sz w:val="18"/>
          <w:szCs w:val="18"/>
        </w:rPr>
      </w:pPr>
    </w:p>
    <w:p w14:paraId="041078D6" w14:textId="77777777" w:rsidR="009A3CE1" w:rsidRPr="00FC7FEF" w:rsidRDefault="009A3CE1" w:rsidP="00455085">
      <w:pPr>
        <w:ind w:right="-2"/>
        <w:jc w:val="both"/>
        <w:rPr>
          <w:rFonts w:ascii="Arial" w:hAnsi="Arial" w:cs="Arial"/>
          <w:bCs/>
          <w:color w:val="786E64"/>
          <w:sz w:val="32"/>
          <w:szCs w:val="32"/>
        </w:rPr>
      </w:pPr>
      <w:r w:rsidRPr="00C531D7">
        <w:rPr>
          <w:rFonts w:ascii="Arial" w:hAnsi="Arial" w:cs="Arial"/>
          <w:b/>
          <w:bCs/>
          <w:color w:val="786E64"/>
          <w:sz w:val="20"/>
          <w:szCs w:val="20"/>
        </w:rPr>
        <w:t>B / L’entreprise</w:t>
      </w:r>
      <w:r w:rsidR="000E1508">
        <w:rPr>
          <w:rFonts w:ascii="Arial" w:hAnsi="Arial" w:cs="Arial"/>
          <w:b/>
          <w:bCs/>
          <w:color w:val="786E64"/>
          <w:sz w:val="20"/>
          <w:szCs w:val="20"/>
        </w:rPr>
        <w:t xml:space="preserve"> </w:t>
      </w:r>
      <w:r w:rsidR="00110182">
        <w:rPr>
          <w:rFonts w:ascii="Arial" w:hAnsi="Arial" w:cs="Arial"/>
          <w:b/>
          <w:bCs/>
          <w:color w:val="786E64"/>
          <w:sz w:val="20"/>
          <w:szCs w:val="20"/>
        </w:rPr>
        <w:t>unique</w:t>
      </w:r>
      <w:r w:rsidR="00FC2893" w:rsidRPr="00C531D7">
        <w:rPr>
          <w:rFonts w:ascii="Arial" w:hAnsi="Arial" w:cs="Arial"/>
          <w:b/>
          <w:bCs/>
          <w:color w:val="786E64"/>
          <w:sz w:val="20"/>
          <w:szCs w:val="20"/>
        </w:rPr>
        <w:t xml:space="preserve"> </w:t>
      </w:r>
      <w:r w:rsidRPr="00C531D7">
        <w:rPr>
          <w:rFonts w:ascii="Arial" w:hAnsi="Arial" w:cs="Arial"/>
          <w:b/>
          <w:bCs/>
          <w:color w:val="786E64"/>
          <w:sz w:val="20"/>
          <w:szCs w:val="20"/>
        </w:rPr>
        <w:t xml:space="preserve">n’a pas bénéficié d’aides relevant du règlement </w:t>
      </w:r>
      <w:r w:rsidRPr="00C531D7">
        <w:rPr>
          <w:rFonts w:ascii="Arial" w:hAnsi="Arial" w:cs="Arial"/>
          <w:b/>
          <w:bCs/>
          <w:i/>
          <w:iCs/>
          <w:color w:val="786E64"/>
          <w:sz w:val="20"/>
          <w:szCs w:val="20"/>
        </w:rPr>
        <w:t xml:space="preserve">de </w:t>
      </w:r>
      <w:r w:rsidR="00FC2893" w:rsidRPr="00C531D7">
        <w:rPr>
          <w:rFonts w:ascii="Arial" w:hAnsi="Arial" w:cs="Arial"/>
          <w:b/>
          <w:bCs/>
          <w:i/>
          <w:iCs/>
          <w:color w:val="786E64"/>
          <w:sz w:val="20"/>
          <w:szCs w:val="20"/>
        </w:rPr>
        <w:t>minimis</w:t>
      </w:r>
      <w:r w:rsidR="00FC2893" w:rsidRPr="00C531D7">
        <w:rPr>
          <w:rFonts w:ascii="Arial" w:hAnsi="Arial" w:cs="Arial"/>
          <w:b/>
          <w:bCs/>
          <w:color w:val="786E64"/>
          <w:sz w:val="20"/>
          <w:szCs w:val="20"/>
        </w:rPr>
        <w:t xml:space="preserve"> </w:t>
      </w:r>
      <w:r w:rsidR="00FC2893" w:rsidRPr="00C531D7">
        <w:rPr>
          <w:rFonts w:ascii="Arial" w:hAnsi="Arial" w:cs="Arial"/>
          <w:b/>
          <w:bCs/>
          <w:i/>
          <w:iCs/>
          <w:color w:val="786E64"/>
          <w:sz w:val="20"/>
          <w:szCs w:val="20"/>
        </w:rPr>
        <w:t xml:space="preserve">: </w:t>
      </w:r>
      <w:r w:rsidR="0046130F">
        <w:rPr>
          <w:rFonts w:ascii="Arial" w:hAnsi="Arial" w:cs="Arial"/>
          <w:b/>
          <w:bCs/>
          <w:i/>
          <w:iCs/>
          <w:color w:val="786E64"/>
          <w:sz w:val="20"/>
          <w:szCs w:val="20"/>
        </w:rPr>
        <w:t xml:space="preserve">  </w:t>
      </w:r>
      <w:r w:rsidR="00FC7FEF" w:rsidRPr="00FC7FEF">
        <w:rPr>
          <w:rFonts w:ascii="Arial" w:hAnsi="Arial" w:cs="Arial"/>
          <w:bCs/>
          <w:color w:val="786E64"/>
          <w:sz w:val="32"/>
          <w:szCs w:val="32"/>
        </w:rPr>
        <w:t>□</w:t>
      </w:r>
    </w:p>
    <w:p w14:paraId="06F85A4D" w14:textId="77777777" w:rsidR="009A3CE1" w:rsidRPr="0046130F" w:rsidRDefault="009A3CE1" w:rsidP="00455085">
      <w:pPr>
        <w:ind w:right="-2"/>
        <w:jc w:val="both"/>
        <w:rPr>
          <w:rFonts w:ascii="Arial" w:hAnsi="Arial" w:cs="Arial"/>
          <w:bCs/>
          <w:color w:val="786E64"/>
          <w:sz w:val="20"/>
          <w:szCs w:val="20"/>
        </w:rPr>
      </w:pPr>
    </w:p>
    <w:p w14:paraId="00ACE410" w14:textId="77777777" w:rsidR="0046130F" w:rsidRPr="0046130F" w:rsidRDefault="0046130F" w:rsidP="00455085">
      <w:pPr>
        <w:ind w:right="-2"/>
        <w:jc w:val="both"/>
        <w:rPr>
          <w:rFonts w:ascii="Arial" w:hAnsi="Arial" w:cs="Arial"/>
          <w:color w:val="786E64"/>
          <w:sz w:val="20"/>
          <w:szCs w:val="20"/>
        </w:rPr>
      </w:pPr>
    </w:p>
    <w:p w14:paraId="03B5F41C" w14:textId="4D64E8FC" w:rsidR="009A3CE1" w:rsidRDefault="009A3CE1" w:rsidP="00455085">
      <w:pPr>
        <w:ind w:right="-2"/>
        <w:jc w:val="both"/>
        <w:rPr>
          <w:rFonts w:ascii="Arial" w:hAnsi="Arial" w:cs="Arial"/>
          <w:color w:val="786E64"/>
          <w:sz w:val="20"/>
          <w:szCs w:val="20"/>
        </w:rPr>
      </w:pPr>
      <w:r w:rsidRPr="3403C417">
        <w:rPr>
          <w:rFonts w:ascii="Arial" w:hAnsi="Arial" w:cs="Arial"/>
          <w:color w:val="786E64"/>
          <w:sz w:val="20"/>
          <w:szCs w:val="20"/>
        </w:rPr>
        <w:t xml:space="preserve">Je soussigné, </w:t>
      </w:r>
      <w:r w:rsidR="00AF716E" w:rsidRPr="3403C417">
        <w:rPr>
          <w:rFonts w:ascii="Arial" w:hAnsi="Arial" w:cs="Arial"/>
          <w:color w:val="786E64"/>
          <w:sz w:val="20"/>
          <w:szCs w:val="20"/>
        </w:rPr>
        <w:t xml:space="preserve">Monsieur/Madame </w:t>
      </w:r>
      <w:r w:rsidR="009F0E12">
        <w:rPr>
          <w:rFonts w:ascii="Arial" w:hAnsi="Arial" w:cs="Arial"/>
          <w:color w:val="786E64"/>
          <w:sz w:val="20"/>
          <w:szCs w:val="20"/>
        </w:rPr>
        <w:t>…………………………</w:t>
      </w:r>
      <w:r w:rsidR="00B0528F">
        <w:rPr>
          <w:rFonts w:ascii="Arial" w:hAnsi="Arial" w:cs="Arial"/>
          <w:color w:val="786E64"/>
          <w:sz w:val="20"/>
          <w:szCs w:val="20"/>
        </w:rPr>
        <w:t>………….</w:t>
      </w:r>
      <w:r w:rsidR="00AF716E" w:rsidRPr="3403C417">
        <w:rPr>
          <w:rFonts w:ascii="Arial" w:hAnsi="Arial" w:cs="Arial"/>
          <w:color w:val="786E64"/>
          <w:sz w:val="20"/>
          <w:szCs w:val="20"/>
        </w:rPr>
        <w:t>[</w:t>
      </w:r>
      <w:r w:rsidR="00AF716E" w:rsidRPr="00B0528F">
        <w:rPr>
          <w:rFonts w:ascii="Arial" w:hAnsi="Arial" w:cs="Arial"/>
          <w:i/>
          <w:iCs/>
          <w:color w:val="786E64"/>
          <w:sz w:val="20"/>
          <w:szCs w:val="20"/>
        </w:rPr>
        <w:t>Nom – Prénom</w:t>
      </w:r>
      <w:r w:rsidR="00AF716E" w:rsidRPr="3403C417">
        <w:rPr>
          <w:rFonts w:ascii="Arial" w:hAnsi="Arial" w:cs="Arial"/>
          <w:color w:val="786E64"/>
          <w:sz w:val="20"/>
          <w:szCs w:val="20"/>
        </w:rPr>
        <w:t xml:space="preserve">], </w:t>
      </w:r>
      <w:r w:rsidRPr="3403C417">
        <w:rPr>
          <w:rFonts w:ascii="Arial" w:hAnsi="Arial" w:cs="Arial"/>
          <w:color w:val="786E64"/>
          <w:sz w:val="20"/>
          <w:szCs w:val="20"/>
        </w:rPr>
        <w:t>agissant en qualité de</w:t>
      </w:r>
      <w:r w:rsidR="009F0E12">
        <w:rPr>
          <w:rFonts w:ascii="Arial" w:hAnsi="Arial" w:cs="Arial"/>
          <w:color w:val="786E64"/>
          <w:sz w:val="20"/>
          <w:szCs w:val="20"/>
        </w:rPr>
        <w:t> …………………………</w:t>
      </w:r>
      <w:r w:rsidR="00242669">
        <w:rPr>
          <w:rFonts w:ascii="Arial" w:hAnsi="Arial" w:cs="Arial"/>
          <w:color w:val="786E64"/>
          <w:sz w:val="20"/>
          <w:szCs w:val="20"/>
        </w:rPr>
        <w:t>…………</w:t>
      </w:r>
      <w:proofErr w:type="gramStart"/>
      <w:r w:rsidR="00242669">
        <w:rPr>
          <w:rFonts w:ascii="Arial" w:hAnsi="Arial" w:cs="Arial"/>
          <w:color w:val="786E64"/>
          <w:sz w:val="20"/>
          <w:szCs w:val="20"/>
        </w:rPr>
        <w:t>..</w:t>
      </w:r>
      <w:r w:rsidR="00AF716E" w:rsidRPr="3403C417">
        <w:rPr>
          <w:rFonts w:ascii="Arial" w:hAnsi="Arial" w:cs="Arial"/>
          <w:color w:val="786E64"/>
          <w:sz w:val="20"/>
          <w:szCs w:val="20"/>
        </w:rPr>
        <w:t>[</w:t>
      </w:r>
      <w:r w:rsidR="00AF716E" w:rsidRPr="00B0528F">
        <w:rPr>
          <w:rFonts w:ascii="Arial" w:hAnsi="Arial" w:cs="Arial"/>
          <w:i/>
          <w:iCs/>
          <w:color w:val="786E64"/>
          <w:sz w:val="20"/>
          <w:szCs w:val="20"/>
        </w:rPr>
        <w:t>F</w:t>
      </w:r>
      <w:proofErr w:type="gramEnd"/>
      <w:r w:rsidR="00AF716E" w:rsidRPr="00B0528F">
        <w:rPr>
          <w:rFonts w:ascii="Arial" w:hAnsi="Arial" w:cs="Arial"/>
          <w:i/>
          <w:iCs/>
          <w:color w:val="786E64"/>
          <w:sz w:val="20"/>
          <w:szCs w:val="20"/>
        </w:rPr>
        <w:t>onction</w:t>
      </w:r>
      <w:r w:rsidR="00AF716E" w:rsidRPr="3403C417">
        <w:rPr>
          <w:rFonts w:ascii="Arial" w:hAnsi="Arial" w:cs="Arial"/>
          <w:color w:val="786E64"/>
          <w:sz w:val="20"/>
          <w:szCs w:val="20"/>
        </w:rPr>
        <w:t>]</w:t>
      </w:r>
      <w:r w:rsidRPr="3403C417">
        <w:rPr>
          <w:rFonts w:ascii="Arial" w:hAnsi="Arial" w:cs="Arial"/>
          <w:color w:val="786E64"/>
          <w:sz w:val="20"/>
          <w:szCs w:val="20"/>
        </w:rPr>
        <w:t xml:space="preserve"> de </w:t>
      </w:r>
      <w:r w:rsidR="009F0E12">
        <w:rPr>
          <w:rFonts w:ascii="Arial" w:hAnsi="Arial" w:cs="Arial"/>
          <w:color w:val="786E64"/>
          <w:sz w:val="20"/>
          <w:szCs w:val="20"/>
        </w:rPr>
        <w:t>…………………………</w:t>
      </w:r>
      <w:r w:rsidR="00242669">
        <w:rPr>
          <w:rFonts w:ascii="Arial" w:hAnsi="Arial" w:cs="Arial"/>
          <w:color w:val="786E64"/>
          <w:sz w:val="20"/>
          <w:szCs w:val="20"/>
        </w:rPr>
        <w:t>………….</w:t>
      </w:r>
      <w:r w:rsidR="00AF716E" w:rsidRPr="3403C417">
        <w:rPr>
          <w:rFonts w:ascii="Arial" w:hAnsi="Arial" w:cs="Arial"/>
          <w:color w:val="786E64"/>
          <w:sz w:val="20"/>
          <w:szCs w:val="20"/>
        </w:rPr>
        <w:t>[</w:t>
      </w:r>
      <w:r w:rsidR="00AF716E" w:rsidRPr="00B0528F">
        <w:rPr>
          <w:rFonts w:ascii="Arial" w:hAnsi="Arial" w:cs="Arial"/>
          <w:i/>
          <w:iCs/>
          <w:color w:val="786E64"/>
          <w:sz w:val="20"/>
          <w:szCs w:val="20"/>
        </w:rPr>
        <w:t>Nom de l’entreprise</w:t>
      </w:r>
      <w:r w:rsidR="00AF716E" w:rsidRPr="3403C417">
        <w:rPr>
          <w:rFonts w:ascii="Arial" w:hAnsi="Arial" w:cs="Arial"/>
          <w:color w:val="786E64"/>
          <w:sz w:val="20"/>
          <w:szCs w:val="20"/>
        </w:rPr>
        <w:t>]</w:t>
      </w:r>
      <w:r w:rsidR="00642F20" w:rsidRPr="3403C417">
        <w:rPr>
          <w:rFonts w:ascii="Arial" w:hAnsi="Arial" w:cs="Arial"/>
          <w:color w:val="786E64"/>
          <w:sz w:val="20"/>
          <w:szCs w:val="20"/>
        </w:rPr>
        <w:t xml:space="preserve"> </w:t>
      </w:r>
      <w:r w:rsidRPr="3403C417">
        <w:rPr>
          <w:rFonts w:ascii="Arial" w:hAnsi="Arial" w:cs="Arial"/>
          <w:color w:val="786E64"/>
          <w:sz w:val="20"/>
          <w:szCs w:val="20"/>
        </w:rPr>
        <w:t>certifie l’exactitude des renseignements indiqués dans le présent document</w:t>
      </w:r>
      <w:r w:rsidR="00805EA8">
        <w:rPr>
          <w:rFonts w:ascii="Arial" w:hAnsi="Arial" w:cs="Arial"/>
          <w:color w:val="786E64"/>
          <w:sz w:val="20"/>
          <w:szCs w:val="20"/>
        </w:rPr>
        <w:t xml:space="preserve">, </w:t>
      </w:r>
      <w:r w:rsidR="00805EA8" w:rsidRPr="00805EA8">
        <w:rPr>
          <w:rFonts w:ascii="Arial" w:hAnsi="Arial" w:cs="Arial"/>
          <w:color w:val="786E64"/>
          <w:sz w:val="20"/>
          <w:szCs w:val="20"/>
        </w:rPr>
        <w:t>une déclaration inexacte pouvant entraîner la non-recevabilité de la demande</w:t>
      </w:r>
      <w:r w:rsidRPr="3403C417">
        <w:rPr>
          <w:rFonts w:ascii="Arial" w:hAnsi="Arial" w:cs="Arial"/>
          <w:color w:val="786E64"/>
          <w:sz w:val="20"/>
          <w:szCs w:val="20"/>
        </w:rPr>
        <w:t>.</w:t>
      </w:r>
    </w:p>
    <w:p w14:paraId="059D9DC5" w14:textId="745CDBB4" w:rsidR="71239070" w:rsidRDefault="71239070" w:rsidP="71239070">
      <w:pPr>
        <w:ind w:right="-2"/>
        <w:jc w:val="both"/>
        <w:rPr>
          <w:rFonts w:ascii="Arial" w:hAnsi="Arial" w:cs="Arial"/>
          <w:color w:val="786E64"/>
          <w:sz w:val="20"/>
          <w:szCs w:val="20"/>
        </w:rPr>
      </w:pPr>
    </w:p>
    <w:p w14:paraId="766295C9" w14:textId="4A86C711" w:rsidR="00642F20" w:rsidRDefault="284E8655" w:rsidP="00455085">
      <w:pPr>
        <w:ind w:right="-2"/>
        <w:jc w:val="both"/>
        <w:rPr>
          <w:rFonts w:ascii="Arial" w:hAnsi="Arial" w:cs="Arial"/>
          <w:color w:val="786E64"/>
          <w:sz w:val="20"/>
          <w:szCs w:val="20"/>
        </w:rPr>
      </w:pPr>
      <w:r w:rsidRPr="6A87C660">
        <w:rPr>
          <w:rFonts w:ascii="Arial" w:hAnsi="Arial" w:cs="Arial"/>
          <w:color w:val="786E64"/>
          <w:sz w:val="20"/>
          <w:szCs w:val="20"/>
        </w:rPr>
        <w:t xml:space="preserve">J’autorise Bpifrance à transmettre aux autres entités du groupe Bpifrance, à l’Etat, à la Commission européenne, la Caisse des </w:t>
      </w:r>
      <w:r w:rsidR="58713D07" w:rsidRPr="6A87C660">
        <w:rPr>
          <w:rFonts w:ascii="Arial" w:hAnsi="Arial" w:cs="Arial"/>
          <w:color w:val="786E64"/>
          <w:sz w:val="20"/>
          <w:szCs w:val="20"/>
        </w:rPr>
        <w:t>D</w:t>
      </w:r>
      <w:r w:rsidRPr="6A87C660">
        <w:rPr>
          <w:rFonts w:ascii="Arial" w:hAnsi="Arial" w:cs="Arial"/>
          <w:color w:val="786E64"/>
          <w:sz w:val="20"/>
          <w:szCs w:val="20"/>
        </w:rPr>
        <w:t>épôts et Consignatio</w:t>
      </w:r>
      <w:r w:rsidR="1BEC2730" w:rsidRPr="6A87C660">
        <w:rPr>
          <w:rFonts w:ascii="Arial" w:hAnsi="Arial" w:cs="Arial"/>
          <w:color w:val="786E64"/>
          <w:sz w:val="20"/>
          <w:szCs w:val="20"/>
        </w:rPr>
        <w:t>ns</w:t>
      </w:r>
      <w:r w:rsidR="1C7B8802" w:rsidRPr="6A87C660">
        <w:rPr>
          <w:rFonts w:ascii="Arial" w:hAnsi="Arial" w:cs="Arial"/>
          <w:color w:val="786E64"/>
          <w:sz w:val="20"/>
          <w:szCs w:val="20"/>
        </w:rPr>
        <w:t xml:space="preserve"> et aux Collectivités territoriales, les données d’identification me concernant ainsi que toutes les informations relatives à l’entreprise et </w:t>
      </w:r>
      <w:r w:rsidR="1A7C87BA" w:rsidRPr="6A87C660">
        <w:rPr>
          <w:rFonts w:ascii="Arial" w:hAnsi="Arial" w:cs="Arial"/>
          <w:color w:val="786E64"/>
          <w:sz w:val="20"/>
          <w:szCs w:val="20"/>
        </w:rPr>
        <w:t>à l’aide</w:t>
      </w:r>
      <w:r w:rsidR="1C7B8802" w:rsidRPr="6A87C660">
        <w:rPr>
          <w:rFonts w:ascii="Arial" w:hAnsi="Arial" w:cs="Arial"/>
          <w:color w:val="786E64"/>
          <w:sz w:val="20"/>
          <w:szCs w:val="20"/>
        </w:rPr>
        <w:t xml:space="preserve"> sollicité</w:t>
      </w:r>
      <w:r w:rsidR="118F3CEE" w:rsidRPr="6A87C660">
        <w:rPr>
          <w:rFonts w:ascii="Arial" w:hAnsi="Arial" w:cs="Arial"/>
          <w:color w:val="786E64"/>
          <w:sz w:val="20"/>
          <w:szCs w:val="20"/>
        </w:rPr>
        <w:t>e</w:t>
      </w:r>
      <w:r w:rsidR="1C7B8802" w:rsidRPr="6A87C660">
        <w:rPr>
          <w:rFonts w:ascii="Arial" w:hAnsi="Arial" w:cs="Arial"/>
          <w:color w:val="786E64"/>
          <w:sz w:val="20"/>
          <w:szCs w:val="20"/>
        </w:rPr>
        <w:t>.</w:t>
      </w:r>
    </w:p>
    <w:p w14:paraId="10102CEA" w14:textId="4DEFB362" w:rsidR="0046130F" w:rsidRDefault="0046130F" w:rsidP="00455085">
      <w:pPr>
        <w:ind w:right="-2"/>
        <w:jc w:val="both"/>
        <w:rPr>
          <w:rFonts w:ascii="Arial" w:hAnsi="Arial" w:cs="Arial"/>
          <w:color w:val="786E64"/>
          <w:sz w:val="20"/>
          <w:szCs w:val="20"/>
        </w:rPr>
      </w:pPr>
    </w:p>
    <w:p w14:paraId="43F43EAD" w14:textId="3E6F971A" w:rsidR="00642F20" w:rsidRDefault="0046130F" w:rsidP="00642F20">
      <w:pPr>
        <w:ind w:right="-2"/>
        <w:jc w:val="both"/>
        <w:rPr>
          <w:rFonts w:ascii="Arial" w:hAnsi="Arial" w:cs="Arial"/>
          <w:color w:val="786E64"/>
          <w:sz w:val="20"/>
          <w:szCs w:val="20"/>
        </w:rPr>
      </w:pPr>
      <w:r>
        <w:rPr>
          <w:rFonts w:ascii="Arial" w:hAnsi="Arial" w:cs="Arial"/>
          <w:color w:val="786E64"/>
          <w:sz w:val="20"/>
          <w:szCs w:val="20"/>
        </w:rPr>
        <w:t>Date :</w:t>
      </w:r>
      <w:r>
        <w:tab/>
      </w:r>
      <w:r w:rsidR="00642F20">
        <w:tab/>
      </w:r>
    </w:p>
    <w:p w14:paraId="0C155A41" w14:textId="77777777" w:rsidR="00642F20" w:rsidRDefault="00642F20" w:rsidP="00642F20">
      <w:pPr>
        <w:ind w:right="-2"/>
        <w:jc w:val="both"/>
        <w:rPr>
          <w:rFonts w:ascii="Arial" w:hAnsi="Arial" w:cs="Arial"/>
          <w:color w:val="786E64"/>
          <w:sz w:val="20"/>
          <w:szCs w:val="20"/>
        </w:rPr>
      </w:pPr>
    </w:p>
    <w:p w14:paraId="2A341634" w14:textId="77777777" w:rsidR="00642F20" w:rsidRDefault="00642F20" w:rsidP="00642F20">
      <w:pPr>
        <w:ind w:right="-2"/>
        <w:jc w:val="both"/>
        <w:rPr>
          <w:rFonts w:ascii="Arial" w:hAnsi="Arial" w:cs="Arial"/>
          <w:color w:val="786E64"/>
          <w:sz w:val="20"/>
          <w:szCs w:val="20"/>
        </w:rPr>
      </w:pPr>
    </w:p>
    <w:p w14:paraId="2B449146" w14:textId="77777777" w:rsidR="00642F20" w:rsidRDefault="00642F20" w:rsidP="00642F20">
      <w:pPr>
        <w:ind w:right="-2"/>
        <w:jc w:val="both"/>
        <w:rPr>
          <w:rFonts w:ascii="Arial" w:hAnsi="Arial" w:cs="Arial"/>
          <w:color w:val="786E64"/>
          <w:sz w:val="20"/>
          <w:szCs w:val="20"/>
        </w:rPr>
      </w:pPr>
    </w:p>
    <w:p w14:paraId="0085EFBE" w14:textId="77777777" w:rsidR="00642F20" w:rsidRDefault="00642F20" w:rsidP="00642F20">
      <w:pPr>
        <w:ind w:right="-2"/>
        <w:jc w:val="both"/>
        <w:rPr>
          <w:rFonts w:ascii="Arial" w:hAnsi="Arial" w:cs="Arial"/>
          <w:color w:val="786E64"/>
          <w:sz w:val="20"/>
          <w:szCs w:val="20"/>
        </w:rPr>
      </w:pPr>
    </w:p>
    <w:p w14:paraId="2D4B002D" w14:textId="77777777" w:rsidR="00642F20" w:rsidRDefault="00642F20" w:rsidP="00642F20">
      <w:pPr>
        <w:ind w:right="-2"/>
        <w:jc w:val="both"/>
        <w:rPr>
          <w:rFonts w:ascii="Arial" w:hAnsi="Arial" w:cs="Arial"/>
          <w:color w:val="786E64"/>
          <w:sz w:val="20"/>
          <w:szCs w:val="20"/>
        </w:rPr>
      </w:pPr>
    </w:p>
    <w:p w14:paraId="31528203" w14:textId="77777777" w:rsidR="00642F20" w:rsidRPr="00C531D7" w:rsidRDefault="00642F20" w:rsidP="00642F20">
      <w:pPr>
        <w:ind w:right="-2"/>
        <w:jc w:val="both"/>
        <w:rPr>
          <w:rFonts w:ascii="Arial" w:hAnsi="Arial" w:cs="Arial"/>
          <w:color w:val="786E64"/>
          <w:sz w:val="20"/>
          <w:szCs w:val="20"/>
        </w:rPr>
      </w:pPr>
      <w:r w:rsidRPr="00C531D7">
        <w:rPr>
          <w:rFonts w:ascii="Arial" w:hAnsi="Arial" w:cs="Arial"/>
          <w:color w:val="786E64"/>
          <w:sz w:val="20"/>
          <w:szCs w:val="20"/>
        </w:rPr>
        <w:t>Nom</w:t>
      </w:r>
      <w:r>
        <w:rPr>
          <w:rFonts w:ascii="Arial" w:hAnsi="Arial" w:cs="Arial"/>
          <w:color w:val="786E64"/>
          <w:sz w:val="20"/>
          <w:szCs w:val="20"/>
        </w:rPr>
        <w:t>, prénom</w:t>
      </w:r>
      <w:r w:rsidRPr="00C531D7">
        <w:rPr>
          <w:rFonts w:ascii="Arial" w:hAnsi="Arial" w:cs="Arial"/>
          <w:color w:val="786E64"/>
          <w:sz w:val="20"/>
          <w:szCs w:val="20"/>
        </w:rPr>
        <w:t xml:space="preserve"> et signature</w:t>
      </w:r>
      <w:r>
        <w:rPr>
          <w:rFonts w:ascii="Arial" w:hAnsi="Arial" w:cs="Arial"/>
          <w:color w:val="786E64"/>
          <w:sz w:val="20"/>
          <w:szCs w:val="20"/>
        </w:rPr>
        <w:tab/>
      </w:r>
      <w:r>
        <w:rPr>
          <w:rFonts w:ascii="Arial" w:hAnsi="Arial" w:cs="Arial"/>
          <w:color w:val="786E64"/>
          <w:sz w:val="20"/>
          <w:szCs w:val="20"/>
        </w:rPr>
        <w:tab/>
      </w:r>
      <w:r>
        <w:rPr>
          <w:rFonts w:ascii="Arial" w:hAnsi="Arial" w:cs="Arial"/>
          <w:color w:val="786E64"/>
          <w:sz w:val="20"/>
          <w:szCs w:val="20"/>
        </w:rPr>
        <w:tab/>
      </w:r>
      <w:r w:rsidRPr="00642F20">
        <w:rPr>
          <w:rFonts w:ascii="Arial" w:hAnsi="Arial" w:cs="Arial"/>
          <w:color w:val="786E64"/>
          <w:sz w:val="20"/>
          <w:szCs w:val="20"/>
        </w:rPr>
        <w:t xml:space="preserve"> </w:t>
      </w:r>
      <w:r>
        <w:rPr>
          <w:rFonts w:ascii="Arial" w:hAnsi="Arial" w:cs="Arial"/>
          <w:color w:val="786E64"/>
          <w:sz w:val="20"/>
          <w:szCs w:val="20"/>
        </w:rPr>
        <w:tab/>
      </w:r>
      <w:r>
        <w:rPr>
          <w:rFonts w:ascii="Arial" w:hAnsi="Arial" w:cs="Arial"/>
          <w:color w:val="786E64"/>
          <w:sz w:val="20"/>
          <w:szCs w:val="20"/>
        </w:rPr>
        <w:tab/>
      </w:r>
      <w:r>
        <w:rPr>
          <w:rFonts w:ascii="Arial" w:hAnsi="Arial" w:cs="Arial"/>
          <w:color w:val="786E64"/>
          <w:sz w:val="20"/>
          <w:szCs w:val="20"/>
        </w:rPr>
        <w:tab/>
      </w:r>
      <w:r w:rsidRPr="00C531D7">
        <w:rPr>
          <w:rFonts w:ascii="Arial" w:hAnsi="Arial" w:cs="Arial"/>
          <w:color w:val="786E64"/>
          <w:sz w:val="20"/>
          <w:szCs w:val="20"/>
        </w:rPr>
        <w:t>Cachet de l</w:t>
      </w:r>
      <w:r>
        <w:rPr>
          <w:rFonts w:ascii="Arial" w:hAnsi="Arial" w:cs="Arial"/>
          <w:color w:val="786E64"/>
          <w:sz w:val="20"/>
          <w:szCs w:val="20"/>
        </w:rPr>
        <w:t>’entreprise</w:t>
      </w:r>
    </w:p>
    <w:p w14:paraId="45526CE4" w14:textId="77777777" w:rsidR="009A3CE1" w:rsidRPr="00C531D7" w:rsidRDefault="0046130F" w:rsidP="00642F20">
      <w:pPr>
        <w:ind w:right="-2"/>
        <w:jc w:val="both"/>
        <w:rPr>
          <w:rFonts w:ascii="Arial" w:hAnsi="Arial" w:cs="Arial"/>
          <w:color w:val="786E64"/>
          <w:sz w:val="20"/>
          <w:szCs w:val="20"/>
        </w:rPr>
      </w:pPr>
      <w:r>
        <w:rPr>
          <w:rFonts w:ascii="Arial" w:hAnsi="Arial" w:cs="Arial"/>
          <w:color w:val="786E64"/>
          <w:sz w:val="20"/>
          <w:szCs w:val="20"/>
        </w:rPr>
        <w:tab/>
      </w:r>
      <w:r>
        <w:rPr>
          <w:rFonts w:ascii="Arial" w:hAnsi="Arial" w:cs="Arial"/>
          <w:color w:val="786E64"/>
          <w:sz w:val="20"/>
          <w:szCs w:val="20"/>
        </w:rPr>
        <w:tab/>
      </w:r>
    </w:p>
    <w:sectPr w:rsidR="009A3CE1" w:rsidRPr="00C531D7" w:rsidSect="0049265A">
      <w:footerReference w:type="default" r:id="rId27"/>
      <w:pgSz w:w="11906" w:h="16838"/>
      <w:pgMar w:top="1134" w:right="1418" w:bottom="1134" w:left="1418" w:header="3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88497" w14:textId="77777777" w:rsidR="0049265A" w:rsidRDefault="0049265A">
      <w:r>
        <w:separator/>
      </w:r>
    </w:p>
  </w:endnote>
  <w:endnote w:type="continuationSeparator" w:id="0">
    <w:p w14:paraId="6BF499A3" w14:textId="77777777" w:rsidR="0049265A" w:rsidRDefault="0049265A">
      <w:r>
        <w:continuationSeparator/>
      </w:r>
    </w:p>
  </w:endnote>
  <w:endnote w:type="continuationNotice" w:id="1">
    <w:p w14:paraId="01669CC4" w14:textId="77777777" w:rsidR="0049265A" w:rsidRDefault="00492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3DB5" w14:textId="77777777" w:rsidR="00D67C1E" w:rsidRPr="00D67C1E" w:rsidRDefault="00D67C1E" w:rsidP="00D67C1E">
    <w:pPr>
      <w:pStyle w:val="Pieddepage"/>
      <w:jc w:val="center"/>
      <w:rPr>
        <w:rFonts w:ascii="Arial" w:hAnsi="Arial" w:cs="Arial"/>
        <w:sz w:val="18"/>
        <w:szCs w:val="18"/>
      </w:rPr>
    </w:pPr>
    <w:r w:rsidRPr="00D67C1E">
      <w:rPr>
        <w:rFonts w:ascii="Arial" w:hAnsi="Arial" w:cs="Arial"/>
        <w:sz w:val="18"/>
        <w:szCs w:val="18"/>
      </w:rPr>
      <w:fldChar w:fldCharType="begin"/>
    </w:r>
    <w:r w:rsidRPr="00D67C1E">
      <w:rPr>
        <w:rFonts w:ascii="Arial" w:hAnsi="Arial" w:cs="Arial"/>
        <w:sz w:val="18"/>
        <w:szCs w:val="18"/>
      </w:rPr>
      <w:instrText>PAGE   \* MERGEFORMAT</w:instrText>
    </w:r>
    <w:r w:rsidRPr="00D67C1E">
      <w:rPr>
        <w:rFonts w:ascii="Arial" w:hAnsi="Arial" w:cs="Arial"/>
        <w:sz w:val="18"/>
        <w:szCs w:val="18"/>
      </w:rPr>
      <w:fldChar w:fldCharType="separate"/>
    </w:r>
    <w:r w:rsidRPr="00D67C1E">
      <w:rPr>
        <w:rFonts w:ascii="Arial" w:hAnsi="Arial" w:cs="Arial"/>
        <w:sz w:val="18"/>
        <w:szCs w:val="18"/>
      </w:rPr>
      <w:t>2</w:t>
    </w:r>
    <w:r w:rsidRPr="00D67C1E">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4985" w14:textId="77777777" w:rsidR="0049265A" w:rsidRDefault="0049265A">
      <w:r>
        <w:separator/>
      </w:r>
    </w:p>
  </w:footnote>
  <w:footnote w:type="continuationSeparator" w:id="0">
    <w:p w14:paraId="16A0637A" w14:textId="77777777" w:rsidR="0049265A" w:rsidRDefault="0049265A">
      <w:r>
        <w:continuationSeparator/>
      </w:r>
    </w:p>
  </w:footnote>
  <w:footnote w:type="continuationNotice" w:id="1">
    <w:p w14:paraId="1BF7C826" w14:textId="77777777" w:rsidR="0049265A" w:rsidRDefault="0049265A"/>
  </w:footnote>
  <w:footnote w:id="2">
    <w:p w14:paraId="0A2CD8D1" w14:textId="40837F81" w:rsidR="00D46234" w:rsidRPr="00D46234" w:rsidRDefault="00F6355A" w:rsidP="00CD6F7A">
      <w:pPr>
        <w:pStyle w:val="Notedebasdepage"/>
        <w:jc w:val="both"/>
        <w:rPr>
          <w:rFonts w:ascii="Arial" w:eastAsia="Arial" w:hAnsi="Arial" w:cs="Arial"/>
          <w:color w:val="786E64"/>
          <w:sz w:val="16"/>
          <w:szCs w:val="16"/>
        </w:rPr>
      </w:pPr>
      <w:r w:rsidRPr="00CA2C32">
        <w:rPr>
          <w:rStyle w:val="Appelnotedebasdep"/>
          <w:rFonts w:ascii="Arial" w:hAnsi="Arial" w:cs="Arial"/>
          <w:color w:val="786E64"/>
          <w:sz w:val="16"/>
          <w:szCs w:val="16"/>
        </w:rPr>
        <w:footnoteRef/>
      </w:r>
      <w:r w:rsidR="00D46234" w:rsidRPr="00D46234">
        <w:rPr>
          <w:rFonts w:ascii="Arial" w:eastAsia="Arial" w:hAnsi="Arial" w:cs="Arial"/>
          <w:color w:val="786E64"/>
          <w:sz w:val="16"/>
          <w:szCs w:val="16"/>
        </w:rPr>
        <w:t xml:space="preserve">Au sens du </w:t>
      </w:r>
      <w:r w:rsidR="00D46234">
        <w:rPr>
          <w:rFonts w:ascii="Arial" w:eastAsia="Arial" w:hAnsi="Arial" w:cs="Arial"/>
          <w:color w:val="786E64"/>
          <w:sz w:val="16"/>
          <w:szCs w:val="16"/>
        </w:rPr>
        <w:t>R</w:t>
      </w:r>
      <w:r w:rsidR="00D46234" w:rsidRPr="00D46234">
        <w:rPr>
          <w:rFonts w:ascii="Arial" w:eastAsia="Arial" w:hAnsi="Arial" w:cs="Arial"/>
          <w:color w:val="786E64"/>
          <w:sz w:val="16"/>
          <w:szCs w:val="16"/>
        </w:rPr>
        <w:t>èglement, on entend par « entreprise unique » : toutes les entreprises qui entretiennent entre elles au moins l’une des relations suivantes :</w:t>
      </w:r>
      <w:r w:rsidR="00D46234" w:rsidRPr="00D46234">
        <w:rPr>
          <w:rFonts w:ascii="Arial" w:eastAsia="Arial" w:hAnsi="Arial" w:cs="Arial"/>
          <w:color w:val="786E64"/>
          <w:sz w:val="16"/>
          <w:szCs w:val="16"/>
        </w:rPr>
        <w:tab/>
      </w:r>
    </w:p>
    <w:p w14:paraId="758686FD" w14:textId="3978770E" w:rsidR="00D46234" w:rsidRPr="00D46234" w:rsidRDefault="00D46234" w:rsidP="00CD6F7A">
      <w:pPr>
        <w:pStyle w:val="Notedebasdepage"/>
        <w:numPr>
          <w:ilvl w:val="0"/>
          <w:numId w:val="9"/>
        </w:numPr>
        <w:jc w:val="both"/>
        <w:rPr>
          <w:rFonts w:ascii="Arial" w:eastAsia="Arial" w:hAnsi="Arial" w:cs="Arial"/>
          <w:color w:val="786E64"/>
          <w:sz w:val="16"/>
          <w:szCs w:val="16"/>
        </w:rPr>
      </w:pPr>
      <w:proofErr w:type="gramStart"/>
      <w:r w:rsidRPr="00D46234">
        <w:rPr>
          <w:rFonts w:ascii="Arial" w:eastAsia="Arial" w:hAnsi="Arial" w:cs="Arial"/>
          <w:color w:val="786E64"/>
          <w:sz w:val="16"/>
          <w:szCs w:val="16"/>
        </w:rPr>
        <w:t>une</w:t>
      </w:r>
      <w:proofErr w:type="gramEnd"/>
      <w:r w:rsidRPr="00D46234">
        <w:rPr>
          <w:rFonts w:ascii="Arial" w:eastAsia="Arial" w:hAnsi="Arial" w:cs="Arial"/>
          <w:color w:val="786E64"/>
          <w:sz w:val="16"/>
          <w:szCs w:val="16"/>
        </w:rPr>
        <w:t xml:space="preserve"> entreprise a la majorité des droits de vote des actionnaires ou associés d’une autre entreprise;</w:t>
      </w:r>
    </w:p>
    <w:p w14:paraId="44F59989" w14:textId="323D1C2B" w:rsidR="00D46234" w:rsidRPr="00D46234" w:rsidRDefault="00D46234" w:rsidP="00CD6F7A">
      <w:pPr>
        <w:pStyle w:val="Notedebasdepage"/>
        <w:numPr>
          <w:ilvl w:val="0"/>
          <w:numId w:val="9"/>
        </w:numPr>
        <w:jc w:val="both"/>
        <w:rPr>
          <w:rFonts w:ascii="Arial" w:eastAsia="Arial" w:hAnsi="Arial" w:cs="Arial"/>
          <w:color w:val="786E64"/>
          <w:sz w:val="16"/>
          <w:szCs w:val="16"/>
        </w:rPr>
      </w:pPr>
      <w:proofErr w:type="gramStart"/>
      <w:r w:rsidRPr="00D46234">
        <w:rPr>
          <w:rFonts w:ascii="Arial" w:eastAsia="Arial" w:hAnsi="Arial" w:cs="Arial"/>
          <w:color w:val="786E64"/>
          <w:sz w:val="16"/>
          <w:szCs w:val="16"/>
        </w:rPr>
        <w:t>une</w:t>
      </w:r>
      <w:proofErr w:type="gramEnd"/>
      <w:r w:rsidRPr="00D46234">
        <w:rPr>
          <w:rFonts w:ascii="Arial" w:eastAsia="Arial" w:hAnsi="Arial" w:cs="Arial"/>
          <w:color w:val="786E64"/>
          <w:sz w:val="16"/>
          <w:szCs w:val="16"/>
        </w:rPr>
        <w:t xml:space="preserve"> entreprise a le droit de nommer ou de révoquer la majorité des membres de l’organe d’administration, de direction ou de surveillance d’une autre entreprise;</w:t>
      </w:r>
      <w:r w:rsidRPr="00D46234">
        <w:rPr>
          <w:rFonts w:ascii="Arial" w:eastAsia="Arial" w:hAnsi="Arial" w:cs="Arial"/>
          <w:color w:val="786E64"/>
          <w:sz w:val="16"/>
          <w:szCs w:val="16"/>
        </w:rPr>
        <w:tab/>
      </w:r>
    </w:p>
    <w:p w14:paraId="1D0FFFE7" w14:textId="6D6E7DAD" w:rsidR="00D46234" w:rsidRPr="00D46234" w:rsidRDefault="00D46234" w:rsidP="00CD6F7A">
      <w:pPr>
        <w:pStyle w:val="Notedebasdepage"/>
        <w:numPr>
          <w:ilvl w:val="0"/>
          <w:numId w:val="9"/>
        </w:numPr>
        <w:jc w:val="both"/>
        <w:rPr>
          <w:rFonts w:ascii="Arial" w:eastAsia="Arial" w:hAnsi="Arial" w:cs="Arial"/>
          <w:color w:val="786E64"/>
          <w:sz w:val="16"/>
          <w:szCs w:val="16"/>
        </w:rPr>
      </w:pPr>
      <w:proofErr w:type="gramStart"/>
      <w:r w:rsidRPr="00D46234">
        <w:rPr>
          <w:rFonts w:ascii="Arial" w:eastAsia="Arial" w:hAnsi="Arial" w:cs="Arial"/>
          <w:color w:val="786E64"/>
          <w:sz w:val="16"/>
          <w:szCs w:val="16"/>
        </w:rPr>
        <w:t>une</w:t>
      </w:r>
      <w:proofErr w:type="gramEnd"/>
      <w:r w:rsidRPr="00D46234">
        <w:rPr>
          <w:rFonts w:ascii="Arial" w:eastAsia="Arial" w:hAnsi="Arial" w:cs="Arial"/>
          <w:color w:val="786E64"/>
          <w:sz w:val="16"/>
          <w:szCs w:val="16"/>
        </w:rPr>
        <w:t xml:space="preserve"> entreprise a le droit d’exercer une influence dominante sur une autre entreprise en vertu d’un contrat conclu avec celle-ci ou en vertu d’une clause des statuts de celle-ci;</w:t>
      </w:r>
      <w:r w:rsidRPr="00D46234">
        <w:rPr>
          <w:rFonts w:ascii="Arial" w:eastAsia="Arial" w:hAnsi="Arial" w:cs="Arial"/>
          <w:color w:val="786E64"/>
          <w:sz w:val="16"/>
          <w:szCs w:val="16"/>
        </w:rPr>
        <w:tab/>
      </w:r>
    </w:p>
    <w:p w14:paraId="09D90050" w14:textId="42D850CE" w:rsidR="00D46234" w:rsidRPr="00D46234" w:rsidRDefault="00D46234" w:rsidP="00CD6F7A">
      <w:pPr>
        <w:pStyle w:val="Notedebasdepage"/>
        <w:numPr>
          <w:ilvl w:val="0"/>
          <w:numId w:val="9"/>
        </w:numPr>
        <w:jc w:val="both"/>
        <w:rPr>
          <w:rFonts w:ascii="Arial" w:eastAsia="Arial" w:hAnsi="Arial" w:cs="Arial"/>
          <w:color w:val="786E64"/>
          <w:sz w:val="16"/>
          <w:szCs w:val="16"/>
        </w:rPr>
      </w:pPr>
      <w:proofErr w:type="gramStart"/>
      <w:r w:rsidRPr="00D46234">
        <w:rPr>
          <w:rFonts w:ascii="Arial" w:eastAsia="Arial" w:hAnsi="Arial" w:cs="Arial"/>
          <w:color w:val="786E64"/>
          <w:sz w:val="16"/>
          <w:szCs w:val="16"/>
        </w:rPr>
        <w:t>une</w:t>
      </w:r>
      <w:proofErr w:type="gramEnd"/>
      <w:r w:rsidRPr="00D46234">
        <w:rPr>
          <w:rFonts w:ascii="Arial" w:eastAsia="Arial" w:hAnsi="Arial" w:cs="Arial"/>
          <w:color w:val="786E64"/>
          <w:sz w:val="16"/>
          <w:szCs w:val="16"/>
        </w:rPr>
        <w:t xml:space="preserve"> entreprise actionnaire ou associée d’une autre entreprise contrôle seule, en vertu d’un accord conclu avec d’autres actionnaires ou associés de cette autre entreprise, la majorité des droits de vote des actionnaires ou associés de celle-ci.</w:t>
      </w:r>
    </w:p>
    <w:p w14:paraId="5CF75499" w14:textId="77777777" w:rsidR="00CD6F7A" w:rsidRDefault="00D46234" w:rsidP="00CD6F7A">
      <w:pPr>
        <w:pStyle w:val="Notedebasdepage"/>
        <w:jc w:val="both"/>
        <w:rPr>
          <w:rFonts w:ascii="Arial" w:eastAsia="Arial" w:hAnsi="Arial" w:cs="Arial"/>
          <w:color w:val="786E64"/>
          <w:sz w:val="16"/>
          <w:szCs w:val="16"/>
        </w:rPr>
      </w:pPr>
      <w:r w:rsidRPr="00D46234">
        <w:rPr>
          <w:rFonts w:ascii="Arial" w:eastAsia="Arial" w:hAnsi="Arial" w:cs="Arial"/>
          <w:color w:val="786E64"/>
          <w:sz w:val="16"/>
          <w:szCs w:val="16"/>
        </w:rPr>
        <w:t>Les entreprises qui entretiennent au moins une des relations visées ci-dessus à travers une ou plusieurs autres entreprises sont également considérées comme une entreprise unique.</w:t>
      </w:r>
    </w:p>
    <w:p w14:paraId="5D9C2A5D" w14:textId="177548F4" w:rsidR="00F6355A" w:rsidRPr="00CA2C32" w:rsidRDefault="00F6355A" w:rsidP="00CD6F7A">
      <w:pPr>
        <w:pStyle w:val="Notedebasdepage"/>
        <w:jc w:val="both"/>
        <w:rPr>
          <w:rFonts w:ascii="Arial" w:hAnsi="Arial" w:cs="Arial"/>
          <w:color w:val="786E64"/>
          <w:sz w:val="16"/>
          <w:szCs w:val="16"/>
        </w:rPr>
      </w:pPr>
    </w:p>
  </w:footnote>
  <w:footnote w:id="3">
    <w:p w14:paraId="2BED95DC" w14:textId="4BCD5C22" w:rsidR="00525004" w:rsidRPr="00B22107" w:rsidRDefault="00110182" w:rsidP="00CD6F7A">
      <w:pPr>
        <w:pStyle w:val="Notedebasdepage"/>
        <w:jc w:val="both"/>
        <w:rPr>
          <w:rFonts w:ascii="Arial" w:hAnsi="Arial" w:cs="Arial"/>
          <w:sz w:val="16"/>
          <w:szCs w:val="16"/>
        </w:rPr>
      </w:pPr>
      <w:r w:rsidRPr="00CA2C32">
        <w:rPr>
          <w:rFonts w:ascii="Arial" w:hAnsi="Arial" w:cs="Arial"/>
          <w:bCs/>
          <w:color w:val="786E64"/>
          <w:sz w:val="16"/>
          <w:szCs w:val="16"/>
          <w:vertAlign w:val="superscript"/>
        </w:rPr>
        <w:t>2</w:t>
      </w:r>
      <w:r w:rsidR="00525004" w:rsidRPr="00CA2C32">
        <w:rPr>
          <w:rFonts w:ascii="Arial" w:hAnsi="Arial" w:cs="Arial"/>
          <w:bCs/>
          <w:color w:val="786E64"/>
          <w:sz w:val="16"/>
          <w:szCs w:val="16"/>
          <w:vertAlign w:val="superscript"/>
        </w:rPr>
        <w:t xml:space="preserve"> </w:t>
      </w:r>
      <w:r w:rsidR="00525004" w:rsidRPr="00F6355A">
        <w:rPr>
          <w:rFonts w:ascii="Arial" w:hAnsi="Arial" w:cs="Arial"/>
          <w:bCs/>
          <w:color w:val="786E64"/>
          <w:sz w:val="16"/>
          <w:szCs w:val="16"/>
        </w:rPr>
        <w:t xml:space="preserve">Les aides de minimis sont </w:t>
      </w:r>
      <w:r w:rsidR="00403ECA" w:rsidRPr="00F6355A">
        <w:rPr>
          <w:rFonts w:ascii="Arial" w:hAnsi="Arial" w:cs="Arial"/>
          <w:color w:val="786E64"/>
          <w:sz w:val="16"/>
          <w:szCs w:val="16"/>
        </w:rPr>
        <w:t xml:space="preserve">réputées </w:t>
      </w:r>
      <w:r w:rsidR="00403ECA" w:rsidRPr="00F6355A">
        <w:rPr>
          <w:rFonts w:ascii="Arial" w:hAnsi="Arial" w:cs="Arial"/>
          <w:bCs/>
          <w:color w:val="786E64"/>
          <w:sz w:val="16"/>
          <w:szCs w:val="16"/>
        </w:rPr>
        <w:t>octroyées</w:t>
      </w:r>
      <w:r w:rsidR="00525004" w:rsidRPr="00F6355A">
        <w:rPr>
          <w:rFonts w:ascii="Arial" w:hAnsi="Arial" w:cs="Arial"/>
          <w:bCs/>
          <w:color w:val="786E64"/>
          <w:sz w:val="16"/>
          <w:szCs w:val="16"/>
        </w:rPr>
        <w:t xml:space="preserve"> au moment </w:t>
      </w:r>
      <w:r w:rsidR="00403ECA" w:rsidRPr="00F6355A">
        <w:rPr>
          <w:rFonts w:ascii="Arial" w:hAnsi="Arial" w:cs="Arial"/>
          <w:bCs/>
          <w:color w:val="786E64"/>
          <w:sz w:val="16"/>
          <w:szCs w:val="16"/>
        </w:rPr>
        <w:t>où l’entreprise</w:t>
      </w:r>
      <w:r w:rsidR="00525004" w:rsidRPr="00F6355A">
        <w:rPr>
          <w:rFonts w:ascii="Arial" w:hAnsi="Arial" w:cs="Arial"/>
          <w:bCs/>
          <w:color w:val="786E64"/>
          <w:sz w:val="16"/>
          <w:szCs w:val="16"/>
        </w:rPr>
        <w:t xml:space="preserve"> </w:t>
      </w:r>
      <w:r w:rsidR="52A82652" w:rsidRPr="00F6355A">
        <w:rPr>
          <w:rFonts w:ascii="Arial" w:hAnsi="Arial" w:cs="Arial"/>
          <w:color w:val="786E64"/>
          <w:sz w:val="16"/>
          <w:szCs w:val="16"/>
        </w:rPr>
        <w:t xml:space="preserve">a acquis le droit de percevoir ces aides indépendamment de leur date </w:t>
      </w:r>
      <w:r w:rsidR="00403ECA" w:rsidRPr="00F6355A">
        <w:rPr>
          <w:rFonts w:ascii="Arial" w:hAnsi="Arial" w:cs="Arial"/>
          <w:color w:val="786E64"/>
          <w:sz w:val="16"/>
          <w:szCs w:val="16"/>
        </w:rPr>
        <w:t xml:space="preserve">réelle </w:t>
      </w:r>
      <w:r w:rsidR="00403ECA" w:rsidRPr="00F6355A">
        <w:rPr>
          <w:rFonts w:ascii="Arial" w:hAnsi="Arial" w:cs="Arial"/>
          <w:bCs/>
          <w:color w:val="786E64"/>
          <w:sz w:val="16"/>
          <w:szCs w:val="16"/>
        </w:rPr>
        <w:t>de</w:t>
      </w:r>
      <w:r w:rsidR="00525004" w:rsidRPr="00F6355A">
        <w:rPr>
          <w:rFonts w:ascii="Arial" w:hAnsi="Arial" w:cs="Arial"/>
          <w:bCs/>
          <w:color w:val="786E64"/>
          <w:sz w:val="16"/>
          <w:szCs w:val="16"/>
        </w:rPr>
        <w:t xml:space="preserve"> versement</w:t>
      </w:r>
      <w:r w:rsidR="52A82652" w:rsidRPr="00F6355A">
        <w:rPr>
          <w:rFonts w:ascii="Arial" w:hAnsi="Arial" w:cs="Arial"/>
          <w:color w:val="786E64"/>
          <w:sz w:val="16"/>
          <w:szCs w:val="16"/>
        </w:rPr>
        <w:t>.</w:t>
      </w:r>
      <w:r w:rsidR="00525004" w:rsidRPr="00F6355A">
        <w:rPr>
          <w:rFonts w:ascii="Arial" w:hAnsi="Arial" w:cs="Arial"/>
          <w:bCs/>
          <w:color w:val="786E64"/>
          <w:sz w:val="16"/>
          <w:szCs w:val="16"/>
        </w:rPr>
        <w:t xml:space="preserve"> </w:t>
      </w:r>
      <w:r w:rsidR="0047770E" w:rsidRPr="00F6355A">
        <w:rPr>
          <w:rFonts w:ascii="Arial" w:hAnsi="Arial" w:cs="Arial"/>
          <w:bCs/>
          <w:color w:val="786E64"/>
          <w:sz w:val="16"/>
          <w:szCs w:val="16"/>
        </w:rPr>
        <w:t xml:space="preserve"> </w:t>
      </w:r>
    </w:p>
  </w:footnote>
  <w:footnote w:id="4">
    <w:p w14:paraId="549AEC64" w14:textId="77777777" w:rsidR="00110182" w:rsidRDefault="00110182">
      <w:pPr>
        <w:pStyle w:val="Notedebasdepage"/>
      </w:pPr>
      <w:r>
        <w:rPr>
          <w:rStyle w:val="Appelnotedebasdep"/>
        </w:rPr>
        <w:footnoteRef/>
      </w:r>
      <w:r w:rsidRPr="00CA2C32">
        <w:rPr>
          <w:rFonts w:ascii="Arial" w:eastAsia="Arial" w:hAnsi="Arial" w:cs="Arial"/>
          <w:sz w:val="16"/>
          <w:szCs w:val="16"/>
        </w:rPr>
        <w:t xml:space="preserve"> </w:t>
      </w:r>
      <w:r w:rsidRPr="00CA2C32">
        <w:rPr>
          <w:rFonts w:ascii="Arial" w:eastAsia="Arial" w:hAnsi="Arial" w:cs="Arial"/>
          <w:color w:val="786E64"/>
          <w:sz w:val="16"/>
          <w:szCs w:val="16"/>
        </w:rPr>
        <w:t>En présence de plusieurs sociétés bénéficiaires d’aide dans le groupe, joindre un organigramme avec le pourcentage de détention et le numéro de SIREN.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049"/>
    <w:multiLevelType w:val="hybridMultilevel"/>
    <w:tmpl w:val="ECA636C6"/>
    <w:lvl w:ilvl="0" w:tplc="CDCA5E1A">
      <w:start w:val="1"/>
      <w:numFmt w:val="decimal"/>
      <w:lvlText w:val="%1."/>
      <w:lvlJc w:val="left"/>
      <w:pPr>
        <w:tabs>
          <w:tab w:val="num" w:pos="720"/>
        </w:tabs>
        <w:ind w:left="720" w:hanging="360"/>
      </w:pPr>
      <w:rPr>
        <w:rFonts w:ascii="Arial" w:eastAsia="Times New Roman" w:hAnsi="Arial" w:cs="Arial" w:hint="default"/>
        <w:i w:val="0"/>
        <w:iCs w:val="0"/>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7A43EA4"/>
    <w:multiLevelType w:val="hybridMultilevel"/>
    <w:tmpl w:val="22E02BFA"/>
    <w:lvl w:ilvl="0" w:tplc="33443DD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305A14"/>
    <w:multiLevelType w:val="hybridMultilevel"/>
    <w:tmpl w:val="EB0A8374"/>
    <w:lvl w:ilvl="0" w:tplc="BD98E3A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2072FB"/>
    <w:multiLevelType w:val="hybridMultilevel"/>
    <w:tmpl w:val="BD3AD88E"/>
    <w:lvl w:ilvl="0" w:tplc="1FCC2070">
      <w:start w:val="1"/>
      <w:numFmt w:val="bullet"/>
      <w:lvlText w:val=""/>
      <w:lvlJc w:val="left"/>
      <w:pPr>
        <w:ind w:left="720" w:hanging="360"/>
      </w:pPr>
      <w:rPr>
        <w:rFonts w:ascii="Wingdings" w:hAnsi="Wingdings" w:cs="Times New Roman" w:hint="default"/>
        <w:b w:val="0"/>
        <w:i w:val="0"/>
        <w:color w:val="59595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22384A"/>
    <w:multiLevelType w:val="hybridMultilevel"/>
    <w:tmpl w:val="B86E0BD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2787132"/>
    <w:multiLevelType w:val="hybridMultilevel"/>
    <w:tmpl w:val="96641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7E0056"/>
    <w:multiLevelType w:val="hybridMultilevel"/>
    <w:tmpl w:val="2BF23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A02F75"/>
    <w:multiLevelType w:val="hybridMultilevel"/>
    <w:tmpl w:val="A93A94B8"/>
    <w:lvl w:ilvl="0" w:tplc="1FCC2070">
      <w:start w:val="1"/>
      <w:numFmt w:val="bullet"/>
      <w:lvlText w:val=""/>
      <w:lvlJc w:val="left"/>
      <w:pPr>
        <w:ind w:left="720" w:hanging="360"/>
      </w:pPr>
      <w:rPr>
        <w:rFonts w:ascii="Wingdings" w:hAnsi="Wingdings" w:cs="Times New Roman" w:hint="default"/>
        <w:b w:val="0"/>
        <w:i w:val="0"/>
        <w:color w:val="59595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202E69"/>
    <w:multiLevelType w:val="hybridMultilevel"/>
    <w:tmpl w:val="3AFADA88"/>
    <w:lvl w:ilvl="0" w:tplc="99D4F3EC">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1540228">
    <w:abstractNumId w:val="0"/>
  </w:num>
  <w:num w:numId="2" w16cid:durableId="1483229930">
    <w:abstractNumId w:val="1"/>
  </w:num>
  <w:num w:numId="3" w16cid:durableId="838036672">
    <w:abstractNumId w:val="8"/>
  </w:num>
  <w:num w:numId="4" w16cid:durableId="1515456635">
    <w:abstractNumId w:val="5"/>
  </w:num>
  <w:num w:numId="5" w16cid:durableId="1558858375">
    <w:abstractNumId w:val="7"/>
  </w:num>
  <w:num w:numId="6" w16cid:durableId="811139218">
    <w:abstractNumId w:val="3"/>
  </w:num>
  <w:num w:numId="7" w16cid:durableId="1437286219">
    <w:abstractNumId w:val="6"/>
  </w:num>
  <w:num w:numId="8" w16cid:durableId="233929144">
    <w:abstractNumId w:val="2"/>
  </w:num>
  <w:num w:numId="9" w16cid:durableId="596983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DE7"/>
    <w:rsid w:val="00001A7A"/>
    <w:rsid w:val="00020D78"/>
    <w:rsid w:val="0002439D"/>
    <w:rsid w:val="00025717"/>
    <w:rsid w:val="00037007"/>
    <w:rsid w:val="0005064A"/>
    <w:rsid w:val="00052312"/>
    <w:rsid w:val="00070FA2"/>
    <w:rsid w:val="00072631"/>
    <w:rsid w:val="00077D1A"/>
    <w:rsid w:val="00077F92"/>
    <w:rsid w:val="00090AEF"/>
    <w:rsid w:val="00097FA3"/>
    <w:rsid w:val="000A1B08"/>
    <w:rsid w:val="000B565B"/>
    <w:rsid w:val="000B695C"/>
    <w:rsid w:val="000C08DA"/>
    <w:rsid w:val="000C0F9D"/>
    <w:rsid w:val="000E1352"/>
    <w:rsid w:val="000E1508"/>
    <w:rsid w:val="000E69F3"/>
    <w:rsid w:val="000F052C"/>
    <w:rsid w:val="000F5F0E"/>
    <w:rsid w:val="00102118"/>
    <w:rsid w:val="001067AE"/>
    <w:rsid w:val="00110182"/>
    <w:rsid w:val="00113184"/>
    <w:rsid w:val="00116693"/>
    <w:rsid w:val="00116753"/>
    <w:rsid w:val="00127D59"/>
    <w:rsid w:val="00137ECD"/>
    <w:rsid w:val="00141D42"/>
    <w:rsid w:val="00147E54"/>
    <w:rsid w:val="001627AC"/>
    <w:rsid w:val="0017280E"/>
    <w:rsid w:val="001959B3"/>
    <w:rsid w:val="001A0675"/>
    <w:rsid w:val="001A6E4E"/>
    <w:rsid w:val="001B1D6E"/>
    <w:rsid w:val="001B2134"/>
    <w:rsid w:val="001D7A2A"/>
    <w:rsid w:val="001E1754"/>
    <w:rsid w:val="001E4739"/>
    <w:rsid w:val="001F7249"/>
    <w:rsid w:val="00201D0D"/>
    <w:rsid w:val="002075DB"/>
    <w:rsid w:val="0022454C"/>
    <w:rsid w:val="00231ED7"/>
    <w:rsid w:val="00233886"/>
    <w:rsid w:val="0023482D"/>
    <w:rsid w:val="00237DD3"/>
    <w:rsid w:val="00242669"/>
    <w:rsid w:val="0025609A"/>
    <w:rsid w:val="002752A4"/>
    <w:rsid w:val="002953C5"/>
    <w:rsid w:val="00297EB7"/>
    <w:rsid w:val="002A4C1B"/>
    <w:rsid w:val="002B05EA"/>
    <w:rsid w:val="002C1B2B"/>
    <w:rsid w:val="002C3E89"/>
    <w:rsid w:val="002F10BD"/>
    <w:rsid w:val="002F6B08"/>
    <w:rsid w:val="00300ACD"/>
    <w:rsid w:val="00300E9C"/>
    <w:rsid w:val="00313017"/>
    <w:rsid w:val="00327796"/>
    <w:rsid w:val="00334DD2"/>
    <w:rsid w:val="00334EA8"/>
    <w:rsid w:val="0033567A"/>
    <w:rsid w:val="003435EB"/>
    <w:rsid w:val="003478F3"/>
    <w:rsid w:val="00351C2D"/>
    <w:rsid w:val="00357648"/>
    <w:rsid w:val="003630DF"/>
    <w:rsid w:val="00364377"/>
    <w:rsid w:val="003672AD"/>
    <w:rsid w:val="00367C6E"/>
    <w:rsid w:val="00372743"/>
    <w:rsid w:val="00375D5C"/>
    <w:rsid w:val="003830B5"/>
    <w:rsid w:val="00396C31"/>
    <w:rsid w:val="003B2286"/>
    <w:rsid w:val="003C7FC7"/>
    <w:rsid w:val="003D041C"/>
    <w:rsid w:val="003E032D"/>
    <w:rsid w:val="003E38B2"/>
    <w:rsid w:val="003F0E7B"/>
    <w:rsid w:val="003F2683"/>
    <w:rsid w:val="003F29E7"/>
    <w:rsid w:val="003F5D62"/>
    <w:rsid w:val="00403ECA"/>
    <w:rsid w:val="0040619A"/>
    <w:rsid w:val="00407883"/>
    <w:rsid w:val="00414A6E"/>
    <w:rsid w:val="004219FC"/>
    <w:rsid w:val="0043251B"/>
    <w:rsid w:val="00433368"/>
    <w:rsid w:val="00455085"/>
    <w:rsid w:val="0046130F"/>
    <w:rsid w:val="0047415C"/>
    <w:rsid w:val="00475D1A"/>
    <w:rsid w:val="004769C7"/>
    <w:rsid w:val="0047770E"/>
    <w:rsid w:val="00481506"/>
    <w:rsid w:val="00491882"/>
    <w:rsid w:val="0049265A"/>
    <w:rsid w:val="004A430E"/>
    <w:rsid w:val="004B1605"/>
    <w:rsid w:val="004B2C6F"/>
    <w:rsid w:val="004C16C3"/>
    <w:rsid w:val="004C600B"/>
    <w:rsid w:val="004F04C7"/>
    <w:rsid w:val="004F4F24"/>
    <w:rsid w:val="00516121"/>
    <w:rsid w:val="00521F04"/>
    <w:rsid w:val="0052438A"/>
    <w:rsid w:val="00524F5E"/>
    <w:rsid w:val="00525004"/>
    <w:rsid w:val="00530C29"/>
    <w:rsid w:val="005432D6"/>
    <w:rsid w:val="0055729C"/>
    <w:rsid w:val="0057075B"/>
    <w:rsid w:val="00576506"/>
    <w:rsid w:val="005800DB"/>
    <w:rsid w:val="00582DBB"/>
    <w:rsid w:val="00584FDC"/>
    <w:rsid w:val="00590E8E"/>
    <w:rsid w:val="00594B9F"/>
    <w:rsid w:val="005A4841"/>
    <w:rsid w:val="005C5AC2"/>
    <w:rsid w:val="005C7D43"/>
    <w:rsid w:val="005E3F9D"/>
    <w:rsid w:val="005F1B21"/>
    <w:rsid w:val="005F2B60"/>
    <w:rsid w:val="005F79E8"/>
    <w:rsid w:val="00605954"/>
    <w:rsid w:val="00616110"/>
    <w:rsid w:val="00630194"/>
    <w:rsid w:val="00642F20"/>
    <w:rsid w:val="006512FC"/>
    <w:rsid w:val="006528B1"/>
    <w:rsid w:val="0065290B"/>
    <w:rsid w:val="006741D1"/>
    <w:rsid w:val="00692934"/>
    <w:rsid w:val="006A1733"/>
    <w:rsid w:val="006A6E69"/>
    <w:rsid w:val="006C1B5B"/>
    <w:rsid w:val="006C5989"/>
    <w:rsid w:val="006E3178"/>
    <w:rsid w:val="006E725D"/>
    <w:rsid w:val="00700345"/>
    <w:rsid w:val="00700816"/>
    <w:rsid w:val="00707FCD"/>
    <w:rsid w:val="00710831"/>
    <w:rsid w:val="00711921"/>
    <w:rsid w:val="00712C6F"/>
    <w:rsid w:val="00731A9F"/>
    <w:rsid w:val="0073202B"/>
    <w:rsid w:val="00733826"/>
    <w:rsid w:val="00736023"/>
    <w:rsid w:val="00736A92"/>
    <w:rsid w:val="007376EE"/>
    <w:rsid w:val="007437B7"/>
    <w:rsid w:val="00746C96"/>
    <w:rsid w:val="00760C13"/>
    <w:rsid w:val="00765A3D"/>
    <w:rsid w:val="00794852"/>
    <w:rsid w:val="007A0B06"/>
    <w:rsid w:val="007A1CD1"/>
    <w:rsid w:val="007A67B2"/>
    <w:rsid w:val="007F3F90"/>
    <w:rsid w:val="007F47DD"/>
    <w:rsid w:val="007F5D92"/>
    <w:rsid w:val="00805EA8"/>
    <w:rsid w:val="008134A3"/>
    <w:rsid w:val="00821A52"/>
    <w:rsid w:val="00825EB1"/>
    <w:rsid w:val="008400FD"/>
    <w:rsid w:val="008467A2"/>
    <w:rsid w:val="00850AD4"/>
    <w:rsid w:val="008646C5"/>
    <w:rsid w:val="00887D82"/>
    <w:rsid w:val="008B06F0"/>
    <w:rsid w:val="008B4BE4"/>
    <w:rsid w:val="008C07CA"/>
    <w:rsid w:val="008C193C"/>
    <w:rsid w:val="008C7CA6"/>
    <w:rsid w:val="008D26C6"/>
    <w:rsid w:val="008E16D0"/>
    <w:rsid w:val="008E5376"/>
    <w:rsid w:val="008E67E7"/>
    <w:rsid w:val="00900A52"/>
    <w:rsid w:val="00902133"/>
    <w:rsid w:val="00906984"/>
    <w:rsid w:val="0091512B"/>
    <w:rsid w:val="00924A80"/>
    <w:rsid w:val="00926CF7"/>
    <w:rsid w:val="0096269B"/>
    <w:rsid w:val="009628A0"/>
    <w:rsid w:val="0097428C"/>
    <w:rsid w:val="00984A64"/>
    <w:rsid w:val="009A162A"/>
    <w:rsid w:val="009A3CE1"/>
    <w:rsid w:val="009B4BF7"/>
    <w:rsid w:val="009B666F"/>
    <w:rsid w:val="009C28CD"/>
    <w:rsid w:val="009F0E12"/>
    <w:rsid w:val="00A022B3"/>
    <w:rsid w:val="00A05361"/>
    <w:rsid w:val="00A06F1E"/>
    <w:rsid w:val="00A13358"/>
    <w:rsid w:val="00A21CB0"/>
    <w:rsid w:val="00A24EF9"/>
    <w:rsid w:val="00A26F29"/>
    <w:rsid w:val="00A31AA8"/>
    <w:rsid w:val="00A33A81"/>
    <w:rsid w:val="00A353C5"/>
    <w:rsid w:val="00A41F30"/>
    <w:rsid w:val="00A47C6A"/>
    <w:rsid w:val="00A55154"/>
    <w:rsid w:val="00A61905"/>
    <w:rsid w:val="00A67F68"/>
    <w:rsid w:val="00A7241F"/>
    <w:rsid w:val="00A728CF"/>
    <w:rsid w:val="00AA4C51"/>
    <w:rsid w:val="00AB2D80"/>
    <w:rsid w:val="00AC4E6F"/>
    <w:rsid w:val="00AE0462"/>
    <w:rsid w:val="00AE29B7"/>
    <w:rsid w:val="00AE7BA7"/>
    <w:rsid w:val="00AF08B9"/>
    <w:rsid w:val="00AF2682"/>
    <w:rsid w:val="00AF2E23"/>
    <w:rsid w:val="00AF716E"/>
    <w:rsid w:val="00B0528F"/>
    <w:rsid w:val="00B1292E"/>
    <w:rsid w:val="00B22107"/>
    <w:rsid w:val="00B246A2"/>
    <w:rsid w:val="00B335B9"/>
    <w:rsid w:val="00B34C32"/>
    <w:rsid w:val="00B43EAF"/>
    <w:rsid w:val="00B46047"/>
    <w:rsid w:val="00B51FDF"/>
    <w:rsid w:val="00B65E35"/>
    <w:rsid w:val="00B9212D"/>
    <w:rsid w:val="00B93E05"/>
    <w:rsid w:val="00B94E54"/>
    <w:rsid w:val="00B9717E"/>
    <w:rsid w:val="00BA3DDC"/>
    <w:rsid w:val="00BA7ECB"/>
    <w:rsid w:val="00BB0001"/>
    <w:rsid w:val="00BB179F"/>
    <w:rsid w:val="00BD6D34"/>
    <w:rsid w:val="00BF7286"/>
    <w:rsid w:val="00C03A23"/>
    <w:rsid w:val="00C03FD7"/>
    <w:rsid w:val="00C04469"/>
    <w:rsid w:val="00C04FE0"/>
    <w:rsid w:val="00C14304"/>
    <w:rsid w:val="00C163E2"/>
    <w:rsid w:val="00C20DE7"/>
    <w:rsid w:val="00C22334"/>
    <w:rsid w:val="00C36C8B"/>
    <w:rsid w:val="00C531D7"/>
    <w:rsid w:val="00C65D49"/>
    <w:rsid w:val="00C73979"/>
    <w:rsid w:val="00C826D5"/>
    <w:rsid w:val="00C844A6"/>
    <w:rsid w:val="00C937E3"/>
    <w:rsid w:val="00C97313"/>
    <w:rsid w:val="00CA2C32"/>
    <w:rsid w:val="00CA42ED"/>
    <w:rsid w:val="00CD6F7A"/>
    <w:rsid w:val="00CF322A"/>
    <w:rsid w:val="00CF6DC6"/>
    <w:rsid w:val="00D0617B"/>
    <w:rsid w:val="00D06851"/>
    <w:rsid w:val="00D07CEF"/>
    <w:rsid w:val="00D103F6"/>
    <w:rsid w:val="00D14609"/>
    <w:rsid w:val="00D156FD"/>
    <w:rsid w:val="00D20597"/>
    <w:rsid w:val="00D217FE"/>
    <w:rsid w:val="00D3216E"/>
    <w:rsid w:val="00D46234"/>
    <w:rsid w:val="00D568AE"/>
    <w:rsid w:val="00D625A0"/>
    <w:rsid w:val="00D67C1E"/>
    <w:rsid w:val="00D77387"/>
    <w:rsid w:val="00D86296"/>
    <w:rsid w:val="00D87569"/>
    <w:rsid w:val="00D876CC"/>
    <w:rsid w:val="00DC77C2"/>
    <w:rsid w:val="00DE5143"/>
    <w:rsid w:val="00DF08E0"/>
    <w:rsid w:val="00DF4D11"/>
    <w:rsid w:val="00E0699A"/>
    <w:rsid w:val="00E10467"/>
    <w:rsid w:val="00E112BB"/>
    <w:rsid w:val="00E118EF"/>
    <w:rsid w:val="00E17690"/>
    <w:rsid w:val="00E179A6"/>
    <w:rsid w:val="00E24D53"/>
    <w:rsid w:val="00E4300B"/>
    <w:rsid w:val="00E62976"/>
    <w:rsid w:val="00E64302"/>
    <w:rsid w:val="00E65A21"/>
    <w:rsid w:val="00E81E7F"/>
    <w:rsid w:val="00E873E1"/>
    <w:rsid w:val="00E878D8"/>
    <w:rsid w:val="00EA046E"/>
    <w:rsid w:val="00EA3758"/>
    <w:rsid w:val="00EA72C4"/>
    <w:rsid w:val="00EB606F"/>
    <w:rsid w:val="00ED0A9A"/>
    <w:rsid w:val="00ED125C"/>
    <w:rsid w:val="00ED28CB"/>
    <w:rsid w:val="00ED2FB4"/>
    <w:rsid w:val="00ED4122"/>
    <w:rsid w:val="00ED57EC"/>
    <w:rsid w:val="00ED5C95"/>
    <w:rsid w:val="00EF5A08"/>
    <w:rsid w:val="00F016CB"/>
    <w:rsid w:val="00F139E9"/>
    <w:rsid w:val="00F16A75"/>
    <w:rsid w:val="00F20E28"/>
    <w:rsid w:val="00F22879"/>
    <w:rsid w:val="00F40D4B"/>
    <w:rsid w:val="00F540EC"/>
    <w:rsid w:val="00F6355A"/>
    <w:rsid w:val="00F63DFA"/>
    <w:rsid w:val="00F77818"/>
    <w:rsid w:val="00F94CDF"/>
    <w:rsid w:val="00F974A6"/>
    <w:rsid w:val="00FB0533"/>
    <w:rsid w:val="00FB3B32"/>
    <w:rsid w:val="00FB4E07"/>
    <w:rsid w:val="00FB7881"/>
    <w:rsid w:val="00FC2893"/>
    <w:rsid w:val="00FC7FEF"/>
    <w:rsid w:val="00FD2025"/>
    <w:rsid w:val="00FF7975"/>
    <w:rsid w:val="00FF7A4C"/>
    <w:rsid w:val="017CB2EC"/>
    <w:rsid w:val="01E02F0D"/>
    <w:rsid w:val="044EAC7E"/>
    <w:rsid w:val="04D11B78"/>
    <w:rsid w:val="0808BC3A"/>
    <w:rsid w:val="09D21895"/>
    <w:rsid w:val="0A5E6C58"/>
    <w:rsid w:val="0A66270D"/>
    <w:rsid w:val="0B405CFC"/>
    <w:rsid w:val="10285269"/>
    <w:rsid w:val="118F3CEE"/>
    <w:rsid w:val="14116A09"/>
    <w:rsid w:val="18DCB2D0"/>
    <w:rsid w:val="18FA4B7F"/>
    <w:rsid w:val="1A081709"/>
    <w:rsid w:val="1A7C87BA"/>
    <w:rsid w:val="1A998BBC"/>
    <w:rsid w:val="1B52556C"/>
    <w:rsid w:val="1BEC2730"/>
    <w:rsid w:val="1BED535D"/>
    <w:rsid w:val="1C7B8802"/>
    <w:rsid w:val="1EBB7AB1"/>
    <w:rsid w:val="1F3CBABB"/>
    <w:rsid w:val="1F4BF454"/>
    <w:rsid w:val="22D7E373"/>
    <w:rsid w:val="2766CC7C"/>
    <w:rsid w:val="284E8655"/>
    <w:rsid w:val="30F150AD"/>
    <w:rsid w:val="3212EC58"/>
    <w:rsid w:val="334099E3"/>
    <w:rsid w:val="3403C417"/>
    <w:rsid w:val="391E6D1B"/>
    <w:rsid w:val="44F3FABE"/>
    <w:rsid w:val="4747A993"/>
    <w:rsid w:val="47DC4CB2"/>
    <w:rsid w:val="4B9D76AB"/>
    <w:rsid w:val="5172C66F"/>
    <w:rsid w:val="52A82652"/>
    <w:rsid w:val="53D246CA"/>
    <w:rsid w:val="58713D07"/>
    <w:rsid w:val="58E34717"/>
    <w:rsid w:val="5C0D6BA8"/>
    <w:rsid w:val="5EEEDAA4"/>
    <w:rsid w:val="69C09C48"/>
    <w:rsid w:val="6A87C660"/>
    <w:rsid w:val="6D711B93"/>
    <w:rsid w:val="6EE0EA91"/>
    <w:rsid w:val="71239070"/>
    <w:rsid w:val="729ABE7C"/>
    <w:rsid w:val="736D6B8C"/>
    <w:rsid w:val="771074FA"/>
    <w:rsid w:val="7AF055FB"/>
    <w:rsid w:val="7BF946D4"/>
    <w:rsid w:val="7E337D7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B39BF"/>
  <w15:chartTrackingRefBased/>
  <w15:docId w15:val="{A4C6604E-37CA-47C9-858A-5081210E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69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F4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CF322A"/>
    <w:rPr>
      <w:rFonts w:cs="Times New Roman"/>
      <w:color w:val="0000FF"/>
      <w:u w:val="single"/>
    </w:rPr>
  </w:style>
  <w:style w:type="character" w:styleId="Lienhypertextesuivivisit">
    <w:name w:val="FollowedHyperlink"/>
    <w:uiPriority w:val="99"/>
    <w:rsid w:val="002752A4"/>
    <w:rPr>
      <w:rFonts w:cs="Times New Roman"/>
      <w:color w:val="800080"/>
      <w:u w:val="single"/>
    </w:rPr>
  </w:style>
  <w:style w:type="paragraph" w:styleId="En-tte">
    <w:name w:val="header"/>
    <w:basedOn w:val="Normal"/>
    <w:link w:val="En-tteCar"/>
    <w:uiPriority w:val="99"/>
    <w:rsid w:val="001B1D6E"/>
    <w:pPr>
      <w:tabs>
        <w:tab w:val="center" w:pos="4536"/>
        <w:tab w:val="right" w:pos="9072"/>
      </w:tabs>
    </w:pPr>
  </w:style>
  <w:style w:type="character" w:customStyle="1" w:styleId="En-tteCar">
    <w:name w:val="En-tête Car"/>
    <w:link w:val="En-tte"/>
    <w:uiPriority w:val="99"/>
    <w:semiHidden/>
    <w:locked/>
    <w:rPr>
      <w:rFonts w:cs="Times New Roman"/>
      <w:sz w:val="24"/>
      <w:szCs w:val="24"/>
    </w:rPr>
  </w:style>
  <w:style w:type="paragraph" w:styleId="Pieddepage">
    <w:name w:val="footer"/>
    <w:basedOn w:val="Normal"/>
    <w:link w:val="PieddepageCar"/>
    <w:uiPriority w:val="99"/>
    <w:rsid w:val="001B1D6E"/>
    <w:pPr>
      <w:tabs>
        <w:tab w:val="center" w:pos="4536"/>
        <w:tab w:val="right" w:pos="9072"/>
      </w:tabs>
    </w:pPr>
  </w:style>
  <w:style w:type="character" w:customStyle="1" w:styleId="PieddepageCar">
    <w:name w:val="Pied de page Car"/>
    <w:link w:val="Pieddepage"/>
    <w:uiPriority w:val="99"/>
    <w:locked/>
    <w:rPr>
      <w:rFonts w:cs="Times New Roman"/>
      <w:sz w:val="24"/>
      <w:szCs w:val="24"/>
    </w:rPr>
  </w:style>
  <w:style w:type="paragraph" w:customStyle="1" w:styleId="CarCar">
    <w:name w:val="Car Car"/>
    <w:basedOn w:val="Normal"/>
    <w:rsid w:val="00364377"/>
    <w:pPr>
      <w:spacing w:after="160" w:line="240" w:lineRule="exact"/>
    </w:pPr>
    <w:rPr>
      <w:rFonts w:ascii="Tahoma" w:hAnsi="Tahoma"/>
      <w:sz w:val="20"/>
      <w:szCs w:val="20"/>
      <w:lang w:val="en-US" w:eastAsia="en-US"/>
    </w:rPr>
  </w:style>
  <w:style w:type="character" w:styleId="Marquedecommentaire">
    <w:name w:val="annotation reference"/>
    <w:uiPriority w:val="99"/>
    <w:semiHidden/>
    <w:unhideWhenUsed/>
    <w:rsid w:val="00642F20"/>
    <w:rPr>
      <w:sz w:val="16"/>
      <w:szCs w:val="16"/>
    </w:rPr>
  </w:style>
  <w:style w:type="paragraph" w:styleId="Commentaire">
    <w:name w:val="annotation text"/>
    <w:basedOn w:val="Normal"/>
    <w:link w:val="CommentaireCar"/>
    <w:uiPriority w:val="99"/>
    <w:unhideWhenUsed/>
    <w:rsid w:val="00642F20"/>
    <w:rPr>
      <w:sz w:val="20"/>
      <w:szCs w:val="20"/>
    </w:rPr>
  </w:style>
  <w:style w:type="character" w:customStyle="1" w:styleId="CommentaireCar">
    <w:name w:val="Commentaire Car"/>
    <w:basedOn w:val="Policepardfaut"/>
    <w:link w:val="Commentaire"/>
    <w:uiPriority w:val="99"/>
    <w:rsid w:val="00642F20"/>
  </w:style>
  <w:style w:type="paragraph" w:styleId="Objetducommentaire">
    <w:name w:val="annotation subject"/>
    <w:basedOn w:val="Commentaire"/>
    <w:next w:val="Commentaire"/>
    <w:link w:val="ObjetducommentaireCar"/>
    <w:uiPriority w:val="99"/>
    <w:semiHidden/>
    <w:unhideWhenUsed/>
    <w:rsid w:val="00642F20"/>
    <w:rPr>
      <w:b/>
      <w:bCs/>
    </w:rPr>
  </w:style>
  <w:style w:type="character" w:customStyle="1" w:styleId="ObjetducommentaireCar">
    <w:name w:val="Objet du commentaire Car"/>
    <w:link w:val="Objetducommentaire"/>
    <w:uiPriority w:val="99"/>
    <w:semiHidden/>
    <w:rsid w:val="00642F20"/>
    <w:rPr>
      <w:b/>
      <w:bCs/>
    </w:rPr>
  </w:style>
  <w:style w:type="paragraph" w:styleId="Textedebulles">
    <w:name w:val="Balloon Text"/>
    <w:basedOn w:val="Normal"/>
    <w:link w:val="TextedebullesCar"/>
    <w:uiPriority w:val="99"/>
    <w:semiHidden/>
    <w:unhideWhenUsed/>
    <w:rsid w:val="00642F20"/>
    <w:rPr>
      <w:rFonts w:ascii="Segoe UI" w:hAnsi="Segoe UI" w:cs="Segoe UI"/>
      <w:sz w:val="18"/>
      <w:szCs w:val="18"/>
    </w:rPr>
  </w:style>
  <w:style w:type="character" w:customStyle="1" w:styleId="TextedebullesCar">
    <w:name w:val="Texte de bulles Car"/>
    <w:link w:val="Textedebulles"/>
    <w:uiPriority w:val="99"/>
    <w:semiHidden/>
    <w:rsid w:val="00642F20"/>
    <w:rPr>
      <w:rFonts w:ascii="Segoe UI" w:hAnsi="Segoe UI" w:cs="Segoe UI"/>
      <w:sz w:val="18"/>
      <w:szCs w:val="18"/>
    </w:rPr>
  </w:style>
  <w:style w:type="character" w:styleId="Mentionnonrsolue">
    <w:name w:val="Unresolved Mention"/>
    <w:uiPriority w:val="99"/>
    <w:semiHidden/>
    <w:unhideWhenUsed/>
    <w:rsid w:val="00FB7881"/>
    <w:rPr>
      <w:color w:val="605E5C"/>
      <w:shd w:val="clear" w:color="auto" w:fill="E1DFDD"/>
    </w:rPr>
  </w:style>
  <w:style w:type="character" w:customStyle="1" w:styleId="normaltextrun">
    <w:name w:val="normaltextrun"/>
    <w:basedOn w:val="Policepardfaut"/>
    <w:rsid w:val="00525004"/>
  </w:style>
  <w:style w:type="paragraph" w:styleId="Notedebasdepage">
    <w:name w:val="footnote text"/>
    <w:basedOn w:val="Normal"/>
    <w:link w:val="NotedebasdepageCar"/>
    <w:uiPriority w:val="99"/>
    <w:unhideWhenUsed/>
    <w:rsid w:val="00525004"/>
    <w:rPr>
      <w:sz w:val="20"/>
      <w:szCs w:val="20"/>
    </w:rPr>
  </w:style>
  <w:style w:type="character" w:customStyle="1" w:styleId="NotedebasdepageCar">
    <w:name w:val="Note de bas de page Car"/>
    <w:basedOn w:val="Policepardfaut"/>
    <w:link w:val="Notedebasdepage"/>
    <w:uiPriority w:val="99"/>
    <w:rsid w:val="00525004"/>
  </w:style>
  <w:style w:type="character" w:styleId="Appelnotedebasdep">
    <w:name w:val="footnote reference"/>
    <w:uiPriority w:val="99"/>
    <w:semiHidden/>
    <w:unhideWhenUsed/>
    <w:rsid w:val="00525004"/>
    <w:rPr>
      <w:vertAlign w:val="superscript"/>
    </w:rPr>
  </w:style>
  <w:style w:type="paragraph" w:styleId="Rvision">
    <w:name w:val="Revision"/>
    <w:hidden/>
    <w:uiPriority w:val="99"/>
    <w:semiHidden/>
    <w:rsid w:val="0047770E"/>
    <w:rPr>
      <w:sz w:val="24"/>
      <w:szCs w:val="24"/>
    </w:rPr>
  </w:style>
  <w:style w:type="paragraph" w:customStyle="1" w:styleId="oj-normal">
    <w:name w:val="oj-normal"/>
    <w:basedOn w:val="Normal"/>
    <w:rsid w:val="009A16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648965">
      <w:bodyDiv w:val="1"/>
      <w:marLeft w:val="0"/>
      <w:marRight w:val="0"/>
      <w:marTop w:val="0"/>
      <w:marBottom w:val="0"/>
      <w:divBdr>
        <w:top w:val="none" w:sz="0" w:space="0" w:color="auto"/>
        <w:left w:val="none" w:sz="0" w:space="0" w:color="auto"/>
        <w:bottom w:val="none" w:sz="0" w:space="0" w:color="auto"/>
        <w:right w:val="none" w:sz="0" w:space="0" w:color="auto"/>
      </w:divBdr>
    </w:div>
    <w:div w:id="1410811423">
      <w:bodyDiv w:val="1"/>
      <w:marLeft w:val="0"/>
      <w:marRight w:val="0"/>
      <w:marTop w:val="0"/>
      <w:marBottom w:val="0"/>
      <w:divBdr>
        <w:top w:val="none" w:sz="0" w:space="0" w:color="auto"/>
        <w:left w:val="none" w:sz="0" w:space="0" w:color="auto"/>
        <w:bottom w:val="none" w:sz="0" w:space="0" w:color="auto"/>
        <w:right w:val="none" w:sz="0" w:space="0" w:color="auto"/>
      </w:divBdr>
    </w:div>
    <w:div w:id="1501197402">
      <w:bodyDiv w:val="1"/>
      <w:marLeft w:val="0"/>
      <w:marRight w:val="0"/>
      <w:marTop w:val="0"/>
      <w:marBottom w:val="0"/>
      <w:divBdr>
        <w:top w:val="none" w:sz="0" w:space="0" w:color="auto"/>
        <w:left w:val="none" w:sz="0" w:space="0" w:color="auto"/>
        <w:bottom w:val="none" w:sz="0" w:space="0" w:color="auto"/>
        <w:right w:val="none" w:sz="0" w:space="0" w:color="auto"/>
      </w:divBdr>
    </w:div>
    <w:div w:id="195967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en-france.gouv.fr/fr/aides-d-etat/les-aides-de-minimis" TargetMode="External"/><Relationship Id="rId18" Type="http://schemas.openxmlformats.org/officeDocument/2006/relationships/hyperlink" Target="https://www.europe-en-france.gouv.fr/fr/aides-d-etat/les-aides-de-minimis" TargetMode="External"/><Relationship Id="rId26" Type="http://schemas.openxmlformats.org/officeDocument/2006/relationships/hyperlink" Target="https://www.europe-en-france.gouv.fr/fr/aides-d-etat/les-aides-de-minimis" TargetMode="External"/><Relationship Id="rId3" Type="http://schemas.openxmlformats.org/officeDocument/2006/relationships/customXml" Target="../customXml/item3.xml"/><Relationship Id="rId21" Type="http://schemas.openxmlformats.org/officeDocument/2006/relationships/hyperlink" Target="https://www.europe-en-france.gouv.fr/fr/aides-d-etat/les-aides-de-minimis" TargetMode="External"/><Relationship Id="rId7" Type="http://schemas.openxmlformats.org/officeDocument/2006/relationships/settings" Target="settings.xml"/><Relationship Id="rId12" Type="http://schemas.openxmlformats.org/officeDocument/2006/relationships/hyperlink" Target="https://www.europe-en-france.gouv.fr/fr/aides-d-etat/les-aides-de-minimis" TargetMode="External"/><Relationship Id="rId17" Type="http://schemas.openxmlformats.org/officeDocument/2006/relationships/hyperlink" Target="https://www.europe-en-france.gouv.fr/fr/aides-d-etat/les-aides-de-minimis" TargetMode="External"/><Relationship Id="rId25" Type="http://schemas.openxmlformats.org/officeDocument/2006/relationships/hyperlink" Target="https://www.europe-en-france.gouv.fr/fr/aides-d-etat/les-aides-de-minimis" TargetMode="External"/><Relationship Id="rId2" Type="http://schemas.openxmlformats.org/officeDocument/2006/relationships/customXml" Target="../customXml/item2.xml"/><Relationship Id="rId16" Type="http://schemas.openxmlformats.org/officeDocument/2006/relationships/hyperlink" Target="https://www.europe-en-france.gouv.fr/fr/aides-d-etat/les-aides-de-minimis" TargetMode="External"/><Relationship Id="rId20" Type="http://schemas.openxmlformats.org/officeDocument/2006/relationships/hyperlink" Target="https://www.europe-en-france.gouv.fr/fr/aides-d-etat/les-aides-de-minimi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europe-en-france.gouv.fr/fr/aides-d-etat/les-aides-de-minimis" TargetMode="External"/><Relationship Id="rId5" Type="http://schemas.openxmlformats.org/officeDocument/2006/relationships/numbering" Target="numbering.xml"/><Relationship Id="rId15" Type="http://schemas.openxmlformats.org/officeDocument/2006/relationships/hyperlink" Target="https://www.europe-en-france.gouv.fr/fr/aides-d-etat/les-aides-de-minimis" TargetMode="External"/><Relationship Id="rId23" Type="http://schemas.openxmlformats.org/officeDocument/2006/relationships/hyperlink" Target="https://www.europe-en-france.gouv.fr/fr/aides-d-etat/les-aides-de-minimi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pe-en-france.gouv.fr/fr/aides-d-etat/les-aides-de-minim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pe-en-france.gouv.fr/fr/aides-d-etat/les-aides-de-minimis" TargetMode="External"/><Relationship Id="rId22" Type="http://schemas.openxmlformats.org/officeDocument/2006/relationships/hyperlink" Target="https://www.europe-en-france.gouv.fr/fr/aides-d-etat/les-aides-de-minimis"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5A7CF5C1437B4193E096C5EEF40157" ma:contentTypeVersion="17" ma:contentTypeDescription="Crée un document." ma:contentTypeScope="" ma:versionID="bd007ddfd3bc8254c4fbf00bfcfd9e5c">
  <xsd:schema xmlns:xsd="http://www.w3.org/2001/XMLSchema" xmlns:xs="http://www.w3.org/2001/XMLSchema" xmlns:p="http://schemas.microsoft.com/office/2006/metadata/properties" xmlns:ns2="1d088c90-eaff-4fe0-afc4-f153d00e25fd" xmlns:ns3="4b2714c6-c757-436d-b931-7e2bd3584574" targetNamespace="http://schemas.microsoft.com/office/2006/metadata/properties" ma:root="true" ma:fieldsID="b37d0d3f9c56818e1a592bcbd79a178b" ns2:_="" ns3:_="">
    <xsd:import namespace="1d088c90-eaff-4fe0-afc4-f153d00e25fd"/>
    <xsd:import namespace="4b2714c6-c757-436d-b931-7e2bd358457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88c90-eaff-4fe0-afc4-f153d00e25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f5bfe009-0698-4f0a-aaca-d9746fe593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2714c6-c757-436d-b931-7e2bd358457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9c7aab52-1986-4b95-8b8f-97acc76c9a4c}" ma:internalName="TaxCatchAll" ma:showField="CatchAllData" ma:web="4b2714c6-c757-436d-b931-7e2bd35845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b2714c6-c757-436d-b931-7e2bd3584574" xsi:nil="true"/>
    <lcf76f155ced4ddcb4097134ff3c332f xmlns="1d088c90-eaff-4fe0-afc4-f153d00e25f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30EED8-A5E9-4220-BCEC-2BF5BDA953D2}"/>
</file>

<file path=customXml/itemProps2.xml><?xml version="1.0" encoding="utf-8"?>
<ds:datastoreItem xmlns:ds="http://schemas.openxmlformats.org/officeDocument/2006/customXml" ds:itemID="{8038032F-6B90-449A-9EDF-1586569A6B1E}">
  <ds:schemaRefs>
    <ds:schemaRef ds:uri="http://schemas.openxmlformats.org/officeDocument/2006/bibliography"/>
  </ds:schemaRefs>
</ds:datastoreItem>
</file>

<file path=customXml/itemProps3.xml><?xml version="1.0" encoding="utf-8"?>
<ds:datastoreItem xmlns:ds="http://schemas.openxmlformats.org/officeDocument/2006/customXml" ds:itemID="{C2317D0B-01D8-41FC-AC28-32C4C488C289}">
  <ds:schemaRefs>
    <ds:schemaRef ds:uri="http://schemas.microsoft.com/office/2006/metadata/properties"/>
    <ds:schemaRef ds:uri="http://schemas.microsoft.com/office/infopath/2007/PartnerControls"/>
    <ds:schemaRef ds:uri="bbd4eee7-61c5-4b3e-b75d-16eebf644c7e"/>
    <ds:schemaRef ds:uri="94343a91-3079-4a4c-abb0-1f506ce9a37a"/>
  </ds:schemaRefs>
</ds:datastoreItem>
</file>

<file path=customXml/itemProps4.xml><?xml version="1.0" encoding="utf-8"?>
<ds:datastoreItem xmlns:ds="http://schemas.openxmlformats.org/officeDocument/2006/customXml" ds:itemID="{A67FC99B-63F3-43A6-B38B-3941CE59B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650</Words>
  <Characters>3581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Description emploi Michel Juzio</vt:lpstr>
    </vt:vector>
  </TitlesOfParts>
  <Company>BDPME</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emploi Michel Juzio</dc:title>
  <dc:subject/>
  <dc:creator>M39160</dc:creator>
  <cp:keywords/>
  <cp:lastModifiedBy>Axelle POUJOL</cp:lastModifiedBy>
  <cp:revision>9</cp:revision>
  <cp:lastPrinted>2014-01-16T01:45:00Z</cp:lastPrinted>
  <dcterms:created xsi:type="dcterms:W3CDTF">2024-01-25T13:48:00Z</dcterms:created>
  <dcterms:modified xsi:type="dcterms:W3CDTF">2024-02-26T11:50:00Z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2024-01-17T12:48:37Z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cec4576d-5af3-4158-b6c3-ed89aa925d67</vt:lpwstr>
  </property>
  <property fmtid="{D5CDD505-2E9C-101B-9397-08002B2CF9AE}" pid="8" name="MSIP_Label_26615553-48f4-466c-a66f-a3bb9a6459c5_ContentBits">
    <vt:lpwstr>0</vt:lpwstr>
  </property>
  <property fmtid="{D5CDD505-2E9C-101B-9397-08002B2CF9AE}" pid="9" name="ContentTypeId">
    <vt:lpwstr>0x010100215A7CF5C1437B4193E096C5EEF40157</vt:lpwstr>
  </property>
  <property fmtid="{D5CDD505-2E9C-101B-9397-08002B2CF9AE}" pid="10" name="MediaServiceImageTags">
    <vt:lpwstr/>
  </property>
</Properties>
</file>